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drawings/drawing3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33931" w14:textId="4F008119" w:rsidR="00393761" w:rsidRPr="007D605C" w:rsidRDefault="007F5AF5" w:rsidP="00F049AB">
      <w:pPr>
        <w:pStyle w:val="Tytuinfomacjisygnalnej"/>
      </w:pPr>
      <w:r w:rsidRPr="007F5AF5">
        <w:t>Rejestracje i</w:t>
      </w:r>
      <w:r w:rsidR="00ED0BFB">
        <w:t xml:space="preserve"> upadłości </w:t>
      </w:r>
      <w:r w:rsidR="009176E6">
        <w:t>przedsiębiorstw w</w:t>
      </w:r>
      <w:r w:rsidR="00EB0E1D">
        <w:t xml:space="preserve"> </w:t>
      </w:r>
      <w:r w:rsidR="00295804">
        <w:t>3</w:t>
      </w:r>
      <w:r w:rsidR="00EB0E1D">
        <w:t xml:space="preserve"> </w:t>
      </w:r>
      <w:r w:rsidR="0094542E">
        <w:t>k</w:t>
      </w:r>
      <w:r w:rsidR="00F0216D">
        <w:t>wartale</w:t>
      </w:r>
      <w:r w:rsidR="00FA572D">
        <w:t xml:space="preserve"> </w:t>
      </w:r>
      <w:r w:rsidR="00C75207">
        <w:t>20</w:t>
      </w:r>
      <w:r w:rsidR="00465910">
        <w:t>25</w:t>
      </w:r>
      <w:r w:rsidR="000C3BF3">
        <w:t xml:space="preserve"> r</w:t>
      </w:r>
      <w:r w:rsidR="00521C2F">
        <w:t>.</w:t>
      </w:r>
    </w:p>
    <w:p w14:paraId="09F5B8B6" w14:textId="10FEB087" w:rsidR="00DE58F1" w:rsidRPr="007D0869" w:rsidRDefault="005F14B6" w:rsidP="00F049AB">
      <w:pPr>
        <w:pStyle w:val="Lead"/>
        <w:rPr>
          <w:rFonts w:eastAsia="Times New Roman" w:cs="Times New Roman"/>
          <w:bCs/>
          <w:noProof w:val="0"/>
        </w:rPr>
      </w:pPr>
      <w:r w:rsidRPr="00587CEE">
        <w:rPr>
          <w:color w:val="001D77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14510324" wp14:editId="35BAECBF">
                <wp:simplePos x="0" y="0"/>
                <wp:positionH relativeFrom="margin">
                  <wp:align>left</wp:align>
                </wp:positionH>
                <wp:positionV relativeFrom="paragraph">
                  <wp:posOffset>45720</wp:posOffset>
                </wp:positionV>
                <wp:extent cx="2369820" cy="1358900"/>
                <wp:effectExtent l="0" t="0" r="0" b="0"/>
                <wp:wrapSquare wrapText="bothSides"/>
                <wp:docPr id="6" name="Pole tekstowe 2" descr="85368&#10;Liczba rejestracji przedsiębiorstw w 3 kwartale 2025 roku 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9820" cy="1358900"/>
                        </a:xfrm>
                        <a:prstGeom prst="roundRect">
                          <a:avLst/>
                        </a:prstGeom>
                        <a:solidFill>
                          <a:srgbClr val="001D77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1A55B" w14:textId="4E5D7C1B" w:rsidR="00D67FDC" w:rsidRDefault="00D67FDC" w:rsidP="00696444">
                            <w:pPr>
                              <w:autoSpaceDE w:val="0"/>
                              <w:autoSpaceDN w:val="0"/>
                              <w:adjustRightInd w:val="0"/>
                              <w:spacing w:before="0" w:after="0" w:line="240" w:lineRule="auto"/>
                              <w:rPr>
                                <w:rStyle w:val="WartowskanikaZnak"/>
                              </w:rPr>
                            </w:pPr>
                            <w:r>
                              <w:rPr>
                                <w:rFonts w:ascii="Fira Sans SemiBold" w:hAnsi="Fira Sans SemiBold"/>
                                <w:color w:val="FFFFFF" w:themeColor="background1"/>
                                <w:sz w:val="72"/>
                                <w:szCs w:val="72"/>
                              </w:rPr>
                              <w:t>85 368</w:t>
                            </w:r>
                          </w:p>
                          <w:p w14:paraId="0216C088" w14:textId="77777777" w:rsidR="00D67FDC" w:rsidRDefault="00D67FDC" w:rsidP="00696444">
                            <w:pPr>
                              <w:autoSpaceDE w:val="0"/>
                              <w:autoSpaceDN w:val="0"/>
                              <w:adjustRightInd w:val="0"/>
                              <w:spacing w:before="0" w:after="0" w:line="240" w:lineRule="auto"/>
                            </w:pPr>
                          </w:p>
                          <w:p w14:paraId="32F80A06" w14:textId="05C90490" w:rsidR="00D67FDC" w:rsidRPr="00696444" w:rsidRDefault="00D67FDC" w:rsidP="00696444">
                            <w:pPr>
                              <w:autoSpaceDE w:val="0"/>
                              <w:autoSpaceDN w:val="0"/>
                              <w:adjustRightInd w:val="0"/>
                              <w:spacing w:before="0" w:after="0" w:line="240" w:lineRule="auto"/>
                              <w:rPr>
                                <w:rFonts w:ascii="Fira Sans SemiBold" w:hAnsi="Fira Sans SemiBold"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>
                              <w:t xml:space="preserve">Liczba </w:t>
                            </w:r>
                            <w:r w:rsidRPr="00FC7F0F">
                              <w:t>r</w:t>
                            </w:r>
                            <w:r>
                              <w:t xml:space="preserve">ejestracji przedsiębiorstw w 3 kwartale 2025 </w:t>
                            </w:r>
                            <w:r w:rsidRPr="00FC7F0F">
                              <w:t>r</w:t>
                            </w:r>
                            <w:r>
                              <w:t>.</w:t>
                            </w:r>
                            <w:r w:rsidRPr="00FC7F0F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510324" id="Pole tekstowe 2" o:spid="_x0000_s1026" alt="85368&#10;Liczba rejestracji przedsiębiorstw w 3 kwartale 2025 roku " style="position:absolute;margin-left:0;margin-top:3.6pt;width:186.6pt;height:107pt;z-index:2517381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" fillcolor="#001d77" stroked="f">
                <v:stroke joinstyle="miter"/>
                <v:textbox>
                  <w:txbxContent>
                    <w:p w14:paraId="0111A55B" w14:textId="4E5D7C1B" w:rsidR="00D67FDC" w:rsidRDefault="00D67FDC" w:rsidP="00696444">
                      <w:pPr>
                        <w:autoSpaceDE w:val="0"/>
                        <w:autoSpaceDN w:val="0"/>
                        <w:adjustRightInd w:val="0"/>
                        <w:spacing w:before="0" w:after="0" w:line="240" w:lineRule="auto"/>
                        <w:rPr>
                          <w:rStyle w:val="WartowskanikaZnak"/>
                        </w:rPr>
                      </w:pPr>
                      <w:r>
                        <w:rPr>
                          <w:rFonts w:ascii="Fira Sans SemiBold" w:hAnsi="Fira Sans SemiBold"/>
                          <w:color w:val="FFFFFF" w:themeColor="background1"/>
                          <w:sz w:val="72"/>
                          <w:szCs w:val="72"/>
                        </w:rPr>
                        <w:t>85 368</w:t>
                      </w:r>
                    </w:p>
                    <w:p w14:paraId="0216C088" w14:textId="77777777" w:rsidR="00D67FDC" w:rsidRDefault="00D67FDC" w:rsidP="00696444">
                      <w:pPr>
                        <w:autoSpaceDE w:val="0"/>
                        <w:autoSpaceDN w:val="0"/>
                        <w:adjustRightInd w:val="0"/>
                        <w:spacing w:before="0" w:after="0" w:line="240" w:lineRule="auto"/>
                      </w:pPr>
                    </w:p>
                    <w:p w14:paraId="32F80A06" w14:textId="05C90490" w:rsidR="00D67FDC" w:rsidRPr="00696444" w:rsidRDefault="00D67FDC" w:rsidP="00696444">
                      <w:pPr>
                        <w:autoSpaceDE w:val="0"/>
                        <w:autoSpaceDN w:val="0"/>
                        <w:adjustRightInd w:val="0"/>
                        <w:spacing w:before="0" w:after="0" w:line="240" w:lineRule="auto"/>
                        <w:rPr>
                          <w:rFonts w:ascii="Fira Sans SemiBold" w:hAnsi="Fira Sans SemiBold"/>
                          <w:color w:val="FFFFFF" w:themeColor="background1"/>
                          <w:sz w:val="60"/>
                          <w:szCs w:val="60"/>
                        </w:rPr>
                      </w:pPr>
                      <w:r>
                        <w:t xml:space="preserve">Liczba </w:t>
                      </w:r>
                      <w:r w:rsidRPr="00FC7F0F">
                        <w:t>r</w:t>
                      </w:r>
                      <w:r>
                        <w:t xml:space="preserve">ejestracji przedsiębiorstw w 3 kwartale 2025 </w:t>
                      </w:r>
                      <w:r w:rsidRPr="00FC7F0F">
                        <w:t>r</w:t>
                      </w:r>
                      <w:r>
                        <w:t>.</w:t>
                      </w:r>
                      <w:r w:rsidRPr="00FC7F0F">
                        <w:t xml:space="preserve"> 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F9424C">
        <w:rPr>
          <w:color w:val="001D77"/>
        </w:rPr>
        <w:t xml:space="preserve"> </w:t>
      </w:r>
      <w:r w:rsidR="00074DD8" w:rsidRPr="007D605C">
        <w:rPr>
          <w:color w:val="001D77"/>
        </w:rPr>
        <w:t xml:space="preserve"> </w:t>
      </w:r>
      <w:r w:rsidR="00A90A6D" w:rsidRPr="007D605C">
        <w:br/>
      </w:r>
      <w:r w:rsidR="0000001D" w:rsidRPr="00121776">
        <w:t xml:space="preserve">W </w:t>
      </w:r>
      <w:r w:rsidR="00E5551F">
        <w:t>3</w:t>
      </w:r>
      <w:r w:rsidR="0000001D" w:rsidRPr="00121776">
        <w:t xml:space="preserve"> kwar</w:t>
      </w:r>
      <w:r w:rsidR="008F6561">
        <w:t>tale 20</w:t>
      </w:r>
      <w:r w:rsidR="00961DE8">
        <w:t>25</w:t>
      </w:r>
      <w:r w:rsidR="00903148">
        <w:t xml:space="preserve"> r</w:t>
      </w:r>
      <w:r>
        <w:t>.</w:t>
      </w:r>
      <w:r w:rsidR="00903148">
        <w:t xml:space="preserve"> odnotowano </w:t>
      </w:r>
      <w:r w:rsidR="00F9424C">
        <w:t>8</w:t>
      </w:r>
      <w:r w:rsidR="001E7811">
        <w:t>5 368</w:t>
      </w:r>
      <w:r w:rsidR="006D3641" w:rsidRPr="00C90386">
        <w:t xml:space="preserve"> </w:t>
      </w:r>
      <w:r w:rsidR="007F5AF5" w:rsidRPr="00121776">
        <w:t>rejes</w:t>
      </w:r>
      <w:r w:rsidR="00BF1147" w:rsidRPr="00121776">
        <w:t>tracji</w:t>
      </w:r>
      <w:r w:rsidR="00432E8D" w:rsidRPr="00121776">
        <w:t xml:space="preserve"> pr</w:t>
      </w:r>
      <w:r w:rsidR="00EB54D7" w:rsidRPr="00121776">
        <w:t xml:space="preserve">zedsiębiorstw, tj. o </w:t>
      </w:r>
      <w:r w:rsidR="009D72C1">
        <w:t>27</w:t>
      </w:r>
      <w:r w:rsidR="008F6561">
        <w:t xml:space="preserve"> </w:t>
      </w:r>
      <w:r w:rsidR="006114F6">
        <w:t>więcej</w:t>
      </w:r>
      <w:r w:rsidR="007F5AF5" w:rsidRPr="00121776">
        <w:t xml:space="preserve"> niż</w:t>
      </w:r>
      <w:r w:rsidR="00D67FDC">
        <w:t xml:space="preserve"> </w:t>
      </w:r>
      <w:r w:rsidR="007F5AF5" w:rsidRPr="00121776">
        <w:t>w</w:t>
      </w:r>
      <w:r w:rsidR="00D67FDC">
        <w:t> </w:t>
      </w:r>
      <w:r w:rsidR="007F5AF5" w:rsidRPr="00121776">
        <w:t>anal</w:t>
      </w:r>
      <w:r w:rsidR="00EC5517" w:rsidRPr="00121776">
        <w:t>o</w:t>
      </w:r>
      <w:r w:rsidR="00480B45">
        <w:t>gicznym okresie ub. r</w:t>
      </w:r>
      <w:r>
        <w:t>.</w:t>
      </w:r>
      <w:r w:rsidR="00480B45">
        <w:t xml:space="preserve"> oraz</w:t>
      </w:r>
      <w:r w:rsidR="00DB4FA3">
        <w:t xml:space="preserve"> 101</w:t>
      </w:r>
      <w:r w:rsidR="00D67FDC">
        <w:t xml:space="preserve"> </w:t>
      </w:r>
      <w:r w:rsidR="00AE2E3F" w:rsidRPr="00121776">
        <w:t>upadłości,</w:t>
      </w:r>
      <w:r w:rsidR="008A1F0A">
        <w:t xml:space="preserve"> </w:t>
      </w:r>
      <w:r w:rsidR="00AE2E3F" w:rsidRPr="00121776">
        <w:t xml:space="preserve">tj. </w:t>
      </w:r>
      <w:r w:rsidR="006114F6">
        <w:t>o</w:t>
      </w:r>
      <w:r w:rsidR="00D67FDC">
        <w:t xml:space="preserve"> </w:t>
      </w:r>
      <w:r w:rsidR="00DB4FA3">
        <w:t>3 mniej</w:t>
      </w:r>
      <w:r w:rsidR="009327EF">
        <w:t xml:space="preserve"> </w:t>
      </w:r>
      <w:r w:rsidR="00041667">
        <w:t xml:space="preserve">niż </w:t>
      </w:r>
      <w:r w:rsidR="009327EF">
        <w:t>w</w:t>
      </w:r>
      <w:r w:rsidR="008F6561">
        <w:t xml:space="preserve"> </w:t>
      </w:r>
      <w:r w:rsidR="00DB4FA3">
        <w:t>3</w:t>
      </w:r>
      <w:r w:rsidR="00D67FDC">
        <w:t xml:space="preserve"> </w:t>
      </w:r>
      <w:r w:rsidR="008F6561">
        <w:t>kwarta</w:t>
      </w:r>
      <w:r w:rsidR="009327EF">
        <w:t>le</w:t>
      </w:r>
      <w:r w:rsidR="00D67FDC">
        <w:t xml:space="preserve"> </w:t>
      </w:r>
      <w:r w:rsidR="008F6561">
        <w:t>20</w:t>
      </w:r>
      <w:r w:rsidR="00F9424C">
        <w:t>24</w:t>
      </w:r>
      <w:r w:rsidR="007F5AF5" w:rsidRPr="00121776">
        <w:t xml:space="preserve"> r.</w:t>
      </w:r>
      <w:r w:rsidR="00DE6B58" w:rsidRPr="00121776">
        <w:t xml:space="preserve"> </w:t>
      </w:r>
    </w:p>
    <w:p w14:paraId="32BBE287" w14:textId="1E8F7A4A" w:rsidR="00B16871" w:rsidRDefault="00CB6AD4" w:rsidP="00D24A1A">
      <w:pPr>
        <w:pStyle w:val="Nagwek1"/>
      </w:pPr>
      <w:r w:rsidRPr="00E231AB">
        <w:rPr>
          <w:shd w:val="clear" w:color="auto" w:fill="FFFFFF"/>
        </w:rPr>
        <w:br/>
      </w:r>
    </w:p>
    <w:p w14:paraId="745E55FD" w14:textId="16E0EEB4" w:rsidR="005A0B3A" w:rsidRDefault="005A0B3A" w:rsidP="005A0B3A">
      <w:pPr>
        <w:rPr>
          <w:lang w:eastAsia="pl-PL"/>
        </w:rPr>
      </w:pPr>
    </w:p>
    <w:p w14:paraId="079AD083" w14:textId="02AD161B" w:rsidR="00D24A1A" w:rsidRPr="00D24A1A" w:rsidRDefault="0012273B" w:rsidP="00A41DBD">
      <w:pPr>
        <w:rPr>
          <w:b/>
          <w:noProof/>
          <w:color w:val="212492"/>
          <w:spacing w:val="-2"/>
          <w:szCs w:val="19"/>
          <w:lang w:eastAsia="pl-PL"/>
        </w:rPr>
      </w:pPr>
      <w:r>
        <w:rPr>
          <w:noProof/>
          <w:lang w:eastAsia="pl-PL"/>
        </w:rPr>
        <w:drawing>
          <wp:inline distT="0" distB="0" distL="0" distR="0" wp14:anchorId="7781D3BF" wp14:editId="3C01504B">
            <wp:extent cx="4998720" cy="2537460"/>
            <wp:effectExtent l="0" t="0" r="0" b="0"/>
            <wp:docPr id="18" name="Wykres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 w:rsidR="00D24A1A" w:rsidRPr="00D24A1A">
        <w:rPr>
          <w:rFonts w:eastAsia="Times New Roman" w:cs="Times New Roman"/>
          <w:b/>
          <w:bCs/>
          <w:color w:val="001D77"/>
          <w:szCs w:val="19"/>
          <w:lang w:eastAsia="pl-PL"/>
        </w:rPr>
        <w:t>Rejestracje przedsiębiorstw</w:t>
      </w:r>
    </w:p>
    <w:p w14:paraId="289A51DF" w14:textId="4B327962" w:rsidR="00CA5CB4" w:rsidRPr="00A6027C" w:rsidRDefault="008825DB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E32D55">
        <w:rPr>
          <w:rFonts w:eastAsia="Times New Roman" w:cs="Times New Roman"/>
          <w:b/>
          <w:bCs/>
          <w:noProof/>
          <w:color w:val="001D77"/>
          <w:szCs w:val="19"/>
          <w:lang w:eastAsia="pl-PL"/>
        </w:rPr>
        <mc:AlternateContent>
          <mc:Choice Requires="wps">
            <w:drawing>
              <wp:anchor distT="45720" distB="45720" distL="114300" distR="114300" simplePos="0" relativeHeight="251769856" behindDoc="1" locked="0" layoutInCell="1" allowOverlap="1" wp14:anchorId="2421FDB4" wp14:editId="34C1F628">
                <wp:simplePos x="0" y="0"/>
                <wp:positionH relativeFrom="column">
                  <wp:posOffset>5220335</wp:posOffset>
                </wp:positionH>
                <wp:positionV relativeFrom="paragraph">
                  <wp:posOffset>224155</wp:posOffset>
                </wp:positionV>
                <wp:extent cx="1776730" cy="1379220"/>
                <wp:effectExtent l="0" t="0" r="0" b="0"/>
                <wp:wrapTight wrapText="bothSides">
                  <wp:wrapPolygon edited="0">
                    <wp:start x="695" y="0"/>
                    <wp:lineTo x="695" y="21182"/>
                    <wp:lineTo x="20843" y="21182"/>
                    <wp:lineTo x="20843" y="0"/>
                    <wp:lineTo x="695" y="0"/>
                  </wp:wrapPolygon>
                </wp:wrapTight>
                <wp:docPr id="36" name="Pole tekstowe 36" descr="W 3 kwartale 2025 r. ¼ rejestracji odnotowano w usługach, w których nastąpił największy wzrost liczby rejestracji przedsiębiorstw (o 13,4%) w porównaniu z analogicznym okresem 2024 r. 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6730" cy="13792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C0410" w14:textId="4941E807" w:rsidR="00D67FDC" w:rsidRPr="00547716" w:rsidRDefault="00D67FDC" w:rsidP="00B445D0">
                            <w:pPr>
                              <w:pStyle w:val="tekstzboku"/>
                            </w:pPr>
                            <w:r>
                              <w:t xml:space="preserve">W 3 kwartale 2025 r. ¼ rejestracji odnotowano w usługach, w których </w:t>
                            </w:r>
                            <w:r w:rsidRPr="00547716">
                              <w:t>nastąpił</w:t>
                            </w:r>
                            <w:r>
                              <w:t xml:space="preserve"> największy wzrost</w:t>
                            </w:r>
                            <w:r w:rsidRPr="00547716">
                              <w:t xml:space="preserve"> liczby r</w:t>
                            </w:r>
                            <w:r>
                              <w:t>ejestracji przedsiębiorstw (o 13,4</w:t>
                            </w:r>
                            <w:r w:rsidRPr="009922AA">
                              <w:t>%</w:t>
                            </w:r>
                            <w:r>
                              <w:t>) w porównaniu z analogicznym okresem 2024 r.</w:t>
                            </w:r>
                            <w:r w:rsidRPr="0044283C">
                              <w:rPr>
                                <w:color w:val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1FDB4" id="_x0000_t202" coordsize="21600,21600" o:spt="202" path="m,l,21600r21600,l21600,xe">
                <v:stroke joinstyle="miter"/>
                <v:path gradientshapeok="t" o:connecttype="rect"/>
              </v:shapetype>
              <v:shape id="Pole tekstowe 36" o:spid="_x0000_s1027" type="#_x0000_t202" alt="W 3 kwartale 2025 r. ¼ rejestracji odnotowano w usługach, w których nastąpił największy wzrost liczby rejestracji przedsiębiorstw (o 13,4%) w porównaniu z analogicznym okresem 2024 r. " style="position:absolute;margin-left:411.05pt;margin-top:17.65pt;width:139.9pt;height:108.6pt;z-index:-251546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" filled="f" stroked="f">
                <v:textbox>
                  <w:txbxContent>
                    <w:p w14:paraId="118C0410" w14:textId="4941E807" w:rsidR="00D67FDC" w:rsidRPr="00547716" w:rsidRDefault="00D67FDC" w:rsidP="00B445D0">
                      <w:pPr>
                        <w:pStyle w:val="tekstzboku"/>
                      </w:pPr>
                      <w:r>
                        <w:t xml:space="preserve">W 3 kwartale 2025 r. ¼ rejestracji odnotowano w usługach, w których </w:t>
                      </w:r>
                      <w:r w:rsidRPr="00547716">
                        <w:t>nastąpił</w:t>
                      </w:r>
                      <w:r>
                        <w:t xml:space="preserve"> największy wzrost</w:t>
                      </w:r>
                      <w:r w:rsidRPr="00547716">
                        <w:t xml:space="preserve"> liczby r</w:t>
                      </w:r>
                      <w:r>
                        <w:t>ejestracji przedsiębiorstw (o 13,4</w:t>
                      </w:r>
                      <w:r w:rsidRPr="009922AA">
                        <w:t>%</w:t>
                      </w:r>
                      <w:r>
                        <w:t>) w porównaniu z analogicznym okresem 2024 r.</w:t>
                      </w:r>
                      <w:r w:rsidRPr="0044283C">
                        <w:rPr>
                          <w:color w:val="00B050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B32A7" w:rsidRPr="00121776">
        <w:rPr>
          <w:rFonts w:eastAsia="Times New Roman" w:cs="Times New Roman"/>
          <w:szCs w:val="19"/>
          <w:lang w:eastAsia="pl-PL"/>
        </w:rPr>
        <w:t>Liczba r</w:t>
      </w:r>
      <w:r w:rsidR="00CE70D3">
        <w:rPr>
          <w:rFonts w:eastAsia="Times New Roman" w:cs="Times New Roman"/>
          <w:szCs w:val="19"/>
          <w:lang w:eastAsia="pl-PL"/>
        </w:rPr>
        <w:t xml:space="preserve">ejestracji przedsiębiorstw w </w:t>
      </w:r>
      <w:r w:rsidR="003E437D">
        <w:rPr>
          <w:rFonts w:eastAsia="Times New Roman" w:cs="Times New Roman"/>
          <w:szCs w:val="19"/>
          <w:lang w:eastAsia="pl-PL"/>
        </w:rPr>
        <w:t>3</w:t>
      </w:r>
      <w:r w:rsidR="00BB32A7" w:rsidRPr="00121776">
        <w:rPr>
          <w:rFonts w:eastAsia="Times New Roman" w:cs="Times New Roman"/>
          <w:szCs w:val="19"/>
          <w:lang w:eastAsia="pl-PL"/>
        </w:rPr>
        <w:t xml:space="preserve"> kw</w:t>
      </w:r>
      <w:r w:rsidR="00CE70D3">
        <w:rPr>
          <w:rFonts w:eastAsia="Times New Roman" w:cs="Times New Roman"/>
          <w:szCs w:val="19"/>
          <w:lang w:eastAsia="pl-PL"/>
        </w:rPr>
        <w:t>artale 20</w:t>
      </w:r>
      <w:r w:rsidR="001E3CD2">
        <w:rPr>
          <w:rFonts w:eastAsia="Times New Roman" w:cs="Times New Roman"/>
          <w:szCs w:val="19"/>
          <w:lang w:eastAsia="pl-PL"/>
        </w:rPr>
        <w:t>25</w:t>
      </w:r>
      <w:r w:rsidR="001F7912" w:rsidRPr="00121776">
        <w:rPr>
          <w:rFonts w:eastAsia="Times New Roman" w:cs="Times New Roman"/>
          <w:szCs w:val="19"/>
          <w:lang w:eastAsia="pl-PL"/>
        </w:rPr>
        <w:t xml:space="preserve"> r</w:t>
      </w:r>
      <w:r w:rsidR="005F14B6">
        <w:rPr>
          <w:rFonts w:eastAsia="Times New Roman" w:cs="Times New Roman"/>
          <w:szCs w:val="19"/>
          <w:lang w:eastAsia="pl-PL"/>
        </w:rPr>
        <w:t>.</w:t>
      </w:r>
      <w:r w:rsidR="001F7912" w:rsidRPr="00121776">
        <w:rPr>
          <w:rFonts w:eastAsia="Times New Roman" w:cs="Times New Roman"/>
          <w:szCs w:val="19"/>
          <w:lang w:eastAsia="pl-PL"/>
        </w:rPr>
        <w:t xml:space="preserve"> wyniosła </w:t>
      </w:r>
      <w:r w:rsidR="003E437D">
        <w:rPr>
          <w:rFonts w:eastAsia="Times New Roman" w:cs="Times New Roman"/>
          <w:szCs w:val="19"/>
          <w:lang w:eastAsia="pl-PL"/>
        </w:rPr>
        <w:t>85 368</w:t>
      </w:r>
      <w:r w:rsidR="00E50FD1">
        <w:rPr>
          <w:rFonts w:eastAsia="Times New Roman" w:cs="Times New Roman"/>
          <w:szCs w:val="19"/>
          <w:lang w:eastAsia="pl-PL"/>
        </w:rPr>
        <w:t xml:space="preserve"> wobec </w:t>
      </w:r>
      <w:r w:rsidR="00253EA4">
        <w:rPr>
          <w:rFonts w:eastAsia="Times New Roman" w:cs="Times New Roman"/>
          <w:szCs w:val="19"/>
          <w:lang w:eastAsia="pl-PL"/>
        </w:rPr>
        <w:t>8</w:t>
      </w:r>
      <w:r w:rsidR="003E437D">
        <w:rPr>
          <w:rFonts w:eastAsia="Times New Roman" w:cs="Times New Roman"/>
          <w:szCs w:val="19"/>
          <w:lang w:eastAsia="pl-PL"/>
        </w:rPr>
        <w:t>5 341</w:t>
      </w:r>
      <w:r w:rsidR="00BB32A7" w:rsidRPr="00121776">
        <w:rPr>
          <w:rFonts w:eastAsia="Times New Roman" w:cs="Times New Roman"/>
          <w:szCs w:val="19"/>
          <w:lang w:eastAsia="pl-PL"/>
        </w:rPr>
        <w:t xml:space="preserve"> w</w:t>
      </w:r>
      <w:r w:rsidR="00EB0E1D">
        <w:rPr>
          <w:rFonts w:eastAsia="Times New Roman" w:cs="Times New Roman"/>
          <w:szCs w:val="19"/>
          <w:lang w:eastAsia="pl-PL"/>
        </w:rPr>
        <w:t xml:space="preserve"> </w:t>
      </w:r>
      <w:r w:rsidR="00BB32A7" w:rsidRPr="00121776">
        <w:rPr>
          <w:rFonts w:eastAsia="Times New Roman" w:cs="Times New Roman"/>
          <w:szCs w:val="19"/>
          <w:lang w:eastAsia="pl-PL"/>
        </w:rPr>
        <w:t xml:space="preserve">analogicznym </w:t>
      </w:r>
      <w:r w:rsidR="00432E8D" w:rsidRPr="00121776">
        <w:rPr>
          <w:rFonts w:eastAsia="Times New Roman" w:cs="Times New Roman"/>
          <w:szCs w:val="19"/>
          <w:lang w:eastAsia="pl-PL"/>
        </w:rPr>
        <w:t xml:space="preserve">okresie roku </w:t>
      </w:r>
      <w:r w:rsidR="000B5577">
        <w:rPr>
          <w:rFonts w:eastAsia="Times New Roman" w:cs="Times New Roman"/>
          <w:szCs w:val="19"/>
          <w:lang w:eastAsia="pl-PL"/>
        </w:rPr>
        <w:t>poprzedniego</w:t>
      </w:r>
      <w:r w:rsidR="00A12967">
        <w:rPr>
          <w:rFonts w:eastAsia="Times New Roman" w:cs="Times New Roman"/>
          <w:szCs w:val="19"/>
          <w:lang w:eastAsia="pl-PL"/>
        </w:rPr>
        <w:t xml:space="preserve"> (w 3 kwartale 2024 r. </w:t>
      </w:r>
      <w:r w:rsidR="00B01F7A">
        <w:rPr>
          <w:rFonts w:eastAsia="Times New Roman" w:cs="Times New Roman"/>
          <w:szCs w:val="19"/>
          <w:lang w:eastAsia="pl-PL"/>
        </w:rPr>
        <w:t>odnotowano 1,0% spadek w skali roku)</w:t>
      </w:r>
      <w:r w:rsidR="004E263B">
        <w:rPr>
          <w:rFonts w:eastAsia="Times New Roman" w:cs="Times New Roman"/>
          <w:szCs w:val="19"/>
          <w:lang w:eastAsia="pl-PL"/>
        </w:rPr>
        <w:t>.</w:t>
      </w:r>
      <w:r w:rsidR="005C38FC">
        <w:rPr>
          <w:rFonts w:eastAsia="Times New Roman" w:cs="Times New Roman"/>
          <w:szCs w:val="19"/>
          <w:lang w:eastAsia="pl-PL"/>
        </w:rPr>
        <w:t xml:space="preserve"> P</w:t>
      </w:r>
      <w:r w:rsidR="00EE22C3">
        <w:rPr>
          <w:rFonts w:eastAsia="Times New Roman" w:cs="Times New Roman"/>
          <w:szCs w:val="19"/>
          <w:lang w:eastAsia="pl-PL"/>
        </w:rPr>
        <w:t>o</w:t>
      </w:r>
      <w:r w:rsidR="0014697E">
        <w:rPr>
          <w:rFonts w:eastAsia="Times New Roman" w:cs="Times New Roman"/>
          <w:szCs w:val="19"/>
          <w:lang w:eastAsia="pl-PL"/>
        </w:rPr>
        <w:t>n</w:t>
      </w:r>
      <w:r w:rsidR="00EE22C3">
        <w:rPr>
          <w:rFonts w:eastAsia="Times New Roman" w:cs="Times New Roman"/>
          <w:szCs w:val="19"/>
          <w:lang w:eastAsia="pl-PL"/>
        </w:rPr>
        <w:t>ad</w:t>
      </w:r>
      <w:r>
        <w:rPr>
          <w:rFonts w:eastAsia="Times New Roman" w:cs="Times New Roman"/>
          <w:szCs w:val="19"/>
          <w:lang w:eastAsia="pl-PL"/>
        </w:rPr>
        <w:t xml:space="preserve"> ¾</w:t>
      </w:r>
      <w:r w:rsidR="005C38FC">
        <w:rPr>
          <w:rFonts w:eastAsia="Times New Roman" w:cs="Times New Roman"/>
          <w:szCs w:val="19"/>
          <w:lang w:eastAsia="pl-PL"/>
        </w:rPr>
        <w:t xml:space="preserve"> </w:t>
      </w:r>
      <w:r w:rsidR="009D72C1">
        <w:rPr>
          <w:rFonts w:eastAsia="Times New Roman" w:cs="Times New Roman"/>
          <w:szCs w:val="19"/>
          <w:lang w:eastAsia="pl-PL"/>
        </w:rPr>
        <w:t xml:space="preserve">wszystkich </w:t>
      </w:r>
      <w:r w:rsidR="005C38FC">
        <w:rPr>
          <w:rFonts w:eastAsia="Times New Roman" w:cs="Times New Roman"/>
          <w:szCs w:val="19"/>
          <w:lang w:eastAsia="pl-PL"/>
        </w:rPr>
        <w:t xml:space="preserve">rejestracji dotyczyło </w:t>
      </w:r>
      <w:r w:rsidR="00206810">
        <w:rPr>
          <w:rFonts w:eastAsia="Times New Roman" w:cs="Times New Roman"/>
          <w:szCs w:val="19"/>
          <w:lang w:eastAsia="pl-PL"/>
        </w:rPr>
        <w:t xml:space="preserve">czterech </w:t>
      </w:r>
      <w:r w:rsidR="005C38FC">
        <w:rPr>
          <w:rFonts w:eastAsia="Times New Roman" w:cs="Times New Roman"/>
          <w:szCs w:val="19"/>
          <w:lang w:eastAsia="pl-PL"/>
        </w:rPr>
        <w:t>obszarów</w:t>
      </w:r>
      <w:r w:rsidR="00206810">
        <w:rPr>
          <w:rFonts w:eastAsia="Times New Roman" w:cs="Times New Roman"/>
          <w:szCs w:val="19"/>
          <w:lang w:eastAsia="pl-PL"/>
        </w:rPr>
        <w:t xml:space="preserve"> działalności, tj. usług (</w:t>
      </w:r>
      <w:r w:rsidR="00EE22C3">
        <w:rPr>
          <w:rFonts w:eastAsia="Times New Roman" w:cs="Times New Roman"/>
          <w:szCs w:val="19"/>
          <w:lang w:eastAsia="pl-PL"/>
        </w:rPr>
        <w:t>25,2</w:t>
      </w:r>
      <w:r w:rsidR="00206810">
        <w:rPr>
          <w:rFonts w:eastAsia="Times New Roman" w:cs="Times New Roman"/>
          <w:szCs w:val="19"/>
          <w:lang w:eastAsia="pl-PL"/>
        </w:rPr>
        <w:t>%), budownictw</w:t>
      </w:r>
      <w:r w:rsidR="005C38FC">
        <w:rPr>
          <w:rFonts w:eastAsia="Times New Roman" w:cs="Times New Roman"/>
          <w:szCs w:val="19"/>
          <w:lang w:eastAsia="pl-PL"/>
        </w:rPr>
        <w:t>a</w:t>
      </w:r>
      <w:r w:rsidR="00206810">
        <w:rPr>
          <w:rFonts w:eastAsia="Times New Roman" w:cs="Times New Roman"/>
          <w:szCs w:val="19"/>
          <w:lang w:eastAsia="pl-PL"/>
        </w:rPr>
        <w:t xml:space="preserve"> (19,</w:t>
      </w:r>
      <w:r w:rsidR="00EE22C3">
        <w:rPr>
          <w:rFonts w:eastAsia="Times New Roman" w:cs="Times New Roman"/>
          <w:szCs w:val="19"/>
          <w:lang w:eastAsia="pl-PL"/>
        </w:rPr>
        <w:t>1</w:t>
      </w:r>
      <w:r w:rsidR="00206810">
        <w:rPr>
          <w:rFonts w:eastAsia="Times New Roman" w:cs="Times New Roman"/>
          <w:szCs w:val="19"/>
          <w:lang w:eastAsia="pl-PL"/>
        </w:rPr>
        <w:t>%), pozostałych sekcj</w:t>
      </w:r>
      <w:r w:rsidR="005C38FC">
        <w:rPr>
          <w:rFonts w:eastAsia="Times New Roman" w:cs="Times New Roman"/>
          <w:szCs w:val="19"/>
          <w:lang w:eastAsia="pl-PL"/>
        </w:rPr>
        <w:t>i</w:t>
      </w:r>
      <w:r w:rsidR="00A31623">
        <w:rPr>
          <w:rStyle w:val="Odwoanieprzypisudolnego"/>
          <w:rFonts w:eastAsia="Times New Roman" w:cs="Times New Roman"/>
          <w:szCs w:val="19"/>
          <w:lang w:eastAsia="pl-PL"/>
        </w:rPr>
        <w:footnoteReference w:id="1"/>
      </w:r>
      <w:r w:rsidR="00206810">
        <w:rPr>
          <w:rFonts w:eastAsia="Times New Roman" w:cs="Times New Roman"/>
          <w:szCs w:val="19"/>
          <w:lang w:eastAsia="pl-PL"/>
        </w:rPr>
        <w:t xml:space="preserve"> (</w:t>
      </w:r>
      <w:r w:rsidR="00EE22C3">
        <w:rPr>
          <w:rFonts w:eastAsia="Times New Roman" w:cs="Times New Roman"/>
          <w:szCs w:val="19"/>
          <w:lang w:eastAsia="pl-PL"/>
        </w:rPr>
        <w:t>18,9</w:t>
      </w:r>
      <w:r w:rsidR="00206810">
        <w:rPr>
          <w:rFonts w:eastAsia="Times New Roman" w:cs="Times New Roman"/>
          <w:szCs w:val="19"/>
          <w:lang w:eastAsia="pl-PL"/>
        </w:rPr>
        <w:t>%) oraz handlu; napra</w:t>
      </w:r>
      <w:r w:rsidR="005C38FC">
        <w:rPr>
          <w:rFonts w:eastAsia="Times New Roman" w:cs="Times New Roman"/>
          <w:szCs w:val="19"/>
          <w:lang w:eastAsia="pl-PL"/>
        </w:rPr>
        <w:t>wy</w:t>
      </w:r>
      <w:r w:rsidR="00206810">
        <w:rPr>
          <w:rFonts w:eastAsia="Times New Roman" w:cs="Times New Roman"/>
          <w:szCs w:val="19"/>
          <w:lang w:eastAsia="pl-PL"/>
        </w:rPr>
        <w:t xml:space="preserve"> pojazdów samochodowych (12,</w:t>
      </w:r>
      <w:r w:rsidR="00EE22C3">
        <w:rPr>
          <w:rFonts w:eastAsia="Times New Roman" w:cs="Times New Roman"/>
          <w:szCs w:val="19"/>
          <w:lang w:eastAsia="pl-PL"/>
        </w:rPr>
        <w:t>1</w:t>
      </w:r>
      <w:r w:rsidR="00206810">
        <w:rPr>
          <w:rFonts w:eastAsia="Times New Roman" w:cs="Times New Roman"/>
          <w:szCs w:val="19"/>
          <w:lang w:eastAsia="pl-PL"/>
        </w:rPr>
        <w:t xml:space="preserve">%). </w:t>
      </w:r>
      <w:r w:rsidR="001B3BBC">
        <w:rPr>
          <w:rFonts w:eastAsia="Times New Roman" w:cs="Times New Roman"/>
          <w:szCs w:val="19"/>
          <w:lang w:eastAsia="pl-PL"/>
        </w:rPr>
        <w:t>W 3 kwartale 2025 r.</w:t>
      </w:r>
      <w:r w:rsidR="009D72C1">
        <w:rPr>
          <w:rFonts w:eastAsia="Times New Roman" w:cs="Times New Roman"/>
          <w:szCs w:val="19"/>
          <w:lang w:eastAsia="pl-PL"/>
        </w:rPr>
        <w:t xml:space="preserve"> – </w:t>
      </w:r>
      <w:r w:rsidR="001B3BBC">
        <w:rPr>
          <w:rFonts w:eastAsia="Times New Roman" w:cs="Times New Roman"/>
          <w:szCs w:val="19"/>
          <w:lang w:eastAsia="pl-PL"/>
        </w:rPr>
        <w:t xml:space="preserve">podobnie jak 3 kwartale </w:t>
      </w:r>
      <w:r w:rsidR="000F2962">
        <w:rPr>
          <w:rFonts w:eastAsia="Times New Roman" w:cs="Times New Roman"/>
          <w:szCs w:val="19"/>
          <w:lang w:eastAsia="pl-PL"/>
        </w:rPr>
        <w:t>ub.</w:t>
      </w:r>
      <w:r w:rsidR="001B3BBC">
        <w:rPr>
          <w:rFonts w:eastAsia="Times New Roman" w:cs="Times New Roman"/>
          <w:szCs w:val="19"/>
          <w:lang w:eastAsia="pl-PL"/>
        </w:rPr>
        <w:t xml:space="preserve"> r.</w:t>
      </w:r>
      <w:r w:rsidR="009D72C1">
        <w:rPr>
          <w:rFonts w:eastAsia="Times New Roman" w:cs="Times New Roman"/>
          <w:szCs w:val="19"/>
          <w:lang w:eastAsia="pl-PL"/>
        </w:rPr>
        <w:t xml:space="preserve"> –</w:t>
      </w:r>
      <w:r w:rsidR="001B3BBC">
        <w:rPr>
          <w:rFonts w:eastAsia="Times New Roman" w:cs="Times New Roman"/>
          <w:szCs w:val="19"/>
          <w:lang w:eastAsia="pl-PL"/>
        </w:rPr>
        <w:t xml:space="preserve"> w</w:t>
      </w:r>
      <w:r w:rsidR="007C093D">
        <w:rPr>
          <w:rFonts w:eastAsia="Times New Roman" w:cs="Times New Roman"/>
          <w:szCs w:val="19"/>
          <w:lang w:eastAsia="pl-PL"/>
        </w:rPr>
        <w:t>zrost rejestracji</w:t>
      </w:r>
      <w:r w:rsidR="001B3BBC">
        <w:rPr>
          <w:rFonts w:eastAsia="Times New Roman" w:cs="Times New Roman"/>
          <w:szCs w:val="19"/>
          <w:lang w:eastAsia="pl-PL"/>
        </w:rPr>
        <w:t xml:space="preserve"> w skali roku</w:t>
      </w:r>
      <w:r w:rsidR="007C093D">
        <w:rPr>
          <w:rFonts w:eastAsia="Times New Roman" w:cs="Times New Roman"/>
          <w:szCs w:val="19"/>
          <w:lang w:eastAsia="pl-PL"/>
        </w:rPr>
        <w:t xml:space="preserve"> </w:t>
      </w:r>
      <w:r w:rsidR="00B01F7A">
        <w:rPr>
          <w:rFonts w:eastAsia="Times New Roman" w:cs="Times New Roman"/>
          <w:szCs w:val="19"/>
          <w:lang w:eastAsia="pl-PL"/>
        </w:rPr>
        <w:t xml:space="preserve">nastąpił </w:t>
      </w:r>
      <w:r w:rsidR="007C093D">
        <w:rPr>
          <w:rFonts w:eastAsia="Times New Roman" w:cs="Times New Roman"/>
          <w:szCs w:val="19"/>
          <w:lang w:eastAsia="pl-PL"/>
        </w:rPr>
        <w:t>w usługach (</w:t>
      </w:r>
      <w:r w:rsidR="001B3BBC">
        <w:rPr>
          <w:rFonts w:eastAsia="Times New Roman" w:cs="Times New Roman"/>
          <w:szCs w:val="19"/>
          <w:lang w:eastAsia="pl-PL"/>
        </w:rPr>
        <w:t xml:space="preserve">odpowiednio </w:t>
      </w:r>
      <w:r w:rsidR="007C093D">
        <w:rPr>
          <w:rFonts w:eastAsia="Times New Roman" w:cs="Times New Roman"/>
          <w:szCs w:val="19"/>
          <w:lang w:eastAsia="pl-PL"/>
        </w:rPr>
        <w:t xml:space="preserve">o </w:t>
      </w:r>
      <w:r w:rsidR="000129CB">
        <w:rPr>
          <w:rFonts w:eastAsia="Times New Roman" w:cs="Times New Roman"/>
          <w:szCs w:val="19"/>
          <w:lang w:eastAsia="pl-PL"/>
        </w:rPr>
        <w:t>13,4</w:t>
      </w:r>
      <w:r w:rsidR="007C093D">
        <w:rPr>
          <w:rFonts w:eastAsia="Times New Roman" w:cs="Times New Roman"/>
          <w:szCs w:val="19"/>
          <w:lang w:eastAsia="pl-PL"/>
        </w:rPr>
        <w:t>%</w:t>
      </w:r>
      <w:r w:rsidR="001B3BBC">
        <w:rPr>
          <w:rFonts w:eastAsia="Times New Roman" w:cs="Times New Roman"/>
          <w:szCs w:val="19"/>
          <w:lang w:eastAsia="pl-PL"/>
        </w:rPr>
        <w:t xml:space="preserve"> w 3 kwartale 2025 r. i o 3,1% w</w:t>
      </w:r>
      <w:r w:rsidR="009D72C1">
        <w:rPr>
          <w:rFonts w:eastAsia="Times New Roman" w:cs="Times New Roman"/>
          <w:szCs w:val="19"/>
          <w:lang w:eastAsia="pl-PL"/>
        </w:rPr>
        <w:t> </w:t>
      </w:r>
      <w:r w:rsidR="001B3BBC">
        <w:rPr>
          <w:rFonts w:eastAsia="Times New Roman" w:cs="Times New Roman"/>
          <w:szCs w:val="19"/>
          <w:lang w:eastAsia="pl-PL"/>
        </w:rPr>
        <w:t>3</w:t>
      </w:r>
      <w:r w:rsidR="00182565">
        <w:rPr>
          <w:rFonts w:eastAsia="Times New Roman" w:cs="Times New Roman"/>
          <w:szCs w:val="19"/>
          <w:lang w:eastAsia="pl-PL"/>
        </w:rPr>
        <w:t> </w:t>
      </w:r>
      <w:r w:rsidR="001B3BBC">
        <w:rPr>
          <w:rFonts w:eastAsia="Times New Roman" w:cs="Times New Roman"/>
          <w:szCs w:val="19"/>
          <w:lang w:eastAsia="pl-PL"/>
        </w:rPr>
        <w:t>kwartale 2024 r.</w:t>
      </w:r>
      <w:r w:rsidR="007C093D">
        <w:rPr>
          <w:rFonts w:eastAsia="Times New Roman" w:cs="Times New Roman"/>
          <w:szCs w:val="19"/>
          <w:lang w:eastAsia="pl-PL"/>
        </w:rPr>
        <w:t>) oraz pozostałych sekcjach (</w:t>
      </w:r>
      <w:r w:rsidR="00182565">
        <w:rPr>
          <w:rFonts w:eastAsia="Times New Roman" w:cs="Times New Roman"/>
          <w:szCs w:val="19"/>
          <w:lang w:eastAsia="pl-PL"/>
        </w:rPr>
        <w:t xml:space="preserve">wzrost </w:t>
      </w:r>
      <w:r w:rsidR="001B3BBC">
        <w:rPr>
          <w:rFonts w:eastAsia="Times New Roman" w:cs="Times New Roman"/>
          <w:szCs w:val="19"/>
          <w:lang w:eastAsia="pl-PL"/>
        </w:rPr>
        <w:t xml:space="preserve">odpowiednio </w:t>
      </w:r>
      <w:r w:rsidR="007C093D">
        <w:rPr>
          <w:rFonts w:eastAsia="Times New Roman" w:cs="Times New Roman"/>
          <w:szCs w:val="19"/>
          <w:lang w:eastAsia="pl-PL"/>
        </w:rPr>
        <w:t xml:space="preserve">o </w:t>
      </w:r>
      <w:r w:rsidR="00DA73B1">
        <w:rPr>
          <w:rFonts w:eastAsia="Times New Roman" w:cs="Times New Roman"/>
          <w:szCs w:val="19"/>
          <w:lang w:eastAsia="pl-PL"/>
        </w:rPr>
        <w:t>8,2</w:t>
      </w:r>
      <w:r w:rsidR="007C093D" w:rsidRPr="00A6027C">
        <w:rPr>
          <w:rFonts w:eastAsia="Times New Roman" w:cs="Times New Roman"/>
          <w:szCs w:val="19"/>
          <w:lang w:eastAsia="pl-PL"/>
        </w:rPr>
        <w:t>%</w:t>
      </w:r>
      <w:r w:rsidR="001B3BBC">
        <w:rPr>
          <w:rFonts w:eastAsia="Times New Roman" w:cs="Times New Roman"/>
          <w:szCs w:val="19"/>
          <w:lang w:eastAsia="pl-PL"/>
        </w:rPr>
        <w:t xml:space="preserve"> i 7,0%</w:t>
      </w:r>
      <w:r w:rsidR="007C093D" w:rsidRPr="00A6027C">
        <w:rPr>
          <w:rFonts w:eastAsia="Times New Roman" w:cs="Times New Roman"/>
          <w:szCs w:val="19"/>
          <w:lang w:eastAsia="pl-PL"/>
        </w:rPr>
        <w:t xml:space="preserve">). </w:t>
      </w:r>
      <w:r w:rsidR="001F1C90" w:rsidRPr="00A6027C">
        <w:rPr>
          <w:rFonts w:eastAsia="Times New Roman" w:cs="Times New Roman"/>
          <w:szCs w:val="19"/>
          <w:lang w:eastAsia="pl-PL"/>
        </w:rPr>
        <w:t xml:space="preserve">W </w:t>
      </w:r>
      <w:r w:rsidR="0083243D">
        <w:rPr>
          <w:rFonts w:eastAsia="Times New Roman" w:cs="Times New Roman"/>
          <w:szCs w:val="19"/>
          <w:lang w:eastAsia="pl-PL"/>
        </w:rPr>
        <w:t>innych</w:t>
      </w:r>
      <w:r w:rsidR="001F1C90" w:rsidRPr="00A6027C">
        <w:rPr>
          <w:rFonts w:eastAsia="Times New Roman" w:cs="Times New Roman"/>
          <w:szCs w:val="19"/>
          <w:lang w:eastAsia="pl-PL"/>
        </w:rPr>
        <w:t xml:space="preserve"> analizowanych rodzajach działalności</w:t>
      </w:r>
      <w:r w:rsidR="006B34D9" w:rsidRPr="00A6027C">
        <w:rPr>
          <w:rFonts w:eastAsia="Times New Roman" w:cs="Times New Roman"/>
          <w:szCs w:val="19"/>
          <w:lang w:eastAsia="pl-PL"/>
        </w:rPr>
        <w:t xml:space="preserve"> </w:t>
      </w:r>
      <w:r w:rsidR="00B01F7A">
        <w:rPr>
          <w:rFonts w:eastAsia="Times New Roman" w:cs="Times New Roman"/>
          <w:szCs w:val="19"/>
          <w:lang w:eastAsia="pl-PL"/>
        </w:rPr>
        <w:t>zaobserwowano</w:t>
      </w:r>
      <w:r w:rsidR="00B01F7A" w:rsidRPr="00A6027C">
        <w:rPr>
          <w:rFonts w:eastAsia="Times New Roman" w:cs="Times New Roman"/>
          <w:szCs w:val="19"/>
          <w:lang w:eastAsia="pl-PL"/>
        </w:rPr>
        <w:t xml:space="preserve"> </w:t>
      </w:r>
      <w:r w:rsidR="006B34D9" w:rsidRPr="00A6027C">
        <w:rPr>
          <w:rFonts w:eastAsia="Times New Roman" w:cs="Times New Roman"/>
          <w:szCs w:val="19"/>
          <w:lang w:eastAsia="pl-PL"/>
        </w:rPr>
        <w:t xml:space="preserve">spadek liczby rejestracji, </w:t>
      </w:r>
      <w:r w:rsidR="00692E0F" w:rsidRPr="00A6027C">
        <w:rPr>
          <w:rFonts w:eastAsia="Times New Roman" w:cs="Times New Roman"/>
          <w:szCs w:val="19"/>
          <w:lang w:eastAsia="pl-PL"/>
        </w:rPr>
        <w:t>największy w</w:t>
      </w:r>
      <w:r w:rsidR="00182565">
        <w:rPr>
          <w:rFonts w:eastAsia="Times New Roman" w:cs="Times New Roman"/>
          <w:szCs w:val="19"/>
          <w:lang w:eastAsia="pl-PL"/>
        </w:rPr>
        <w:t> </w:t>
      </w:r>
      <w:r w:rsidR="000F165D">
        <w:rPr>
          <w:rFonts w:eastAsia="Times New Roman" w:cs="Times New Roman"/>
          <w:szCs w:val="19"/>
          <w:lang w:eastAsia="pl-PL"/>
        </w:rPr>
        <w:t>sekcji</w:t>
      </w:r>
      <w:r w:rsidR="00692E0F" w:rsidRPr="00A6027C">
        <w:rPr>
          <w:rFonts w:eastAsia="Times New Roman" w:cs="Times New Roman"/>
          <w:szCs w:val="19"/>
          <w:lang w:eastAsia="pl-PL"/>
        </w:rPr>
        <w:t xml:space="preserve"> </w:t>
      </w:r>
      <w:r w:rsidR="00E503D5" w:rsidRPr="00A6027C">
        <w:rPr>
          <w:rFonts w:eastAsia="Times New Roman" w:cs="Times New Roman"/>
          <w:szCs w:val="19"/>
          <w:lang w:eastAsia="pl-PL"/>
        </w:rPr>
        <w:t>hand</w:t>
      </w:r>
      <w:r w:rsidR="000F165D">
        <w:rPr>
          <w:rFonts w:eastAsia="Times New Roman" w:cs="Times New Roman"/>
          <w:szCs w:val="19"/>
          <w:lang w:eastAsia="pl-PL"/>
        </w:rPr>
        <w:t>el</w:t>
      </w:r>
      <w:r w:rsidR="00E503D5" w:rsidRPr="00A6027C">
        <w:rPr>
          <w:rFonts w:eastAsia="Times New Roman" w:cs="Times New Roman"/>
          <w:szCs w:val="19"/>
          <w:lang w:eastAsia="pl-PL"/>
        </w:rPr>
        <w:t>; napraw</w:t>
      </w:r>
      <w:r w:rsidR="000F165D">
        <w:rPr>
          <w:rFonts w:eastAsia="Times New Roman" w:cs="Times New Roman"/>
          <w:szCs w:val="19"/>
          <w:lang w:eastAsia="pl-PL"/>
        </w:rPr>
        <w:t>a</w:t>
      </w:r>
      <w:r w:rsidR="00E503D5" w:rsidRPr="00A6027C">
        <w:rPr>
          <w:rFonts w:eastAsia="Times New Roman" w:cs="Times New Roman"/>
          <w:szCs w:val="19"/>
          <w:lang w:eastAsia="pl-PL"/>
        </w:rPr>
        <w:t xml:space="preserve"> pojazdów</w:t>
      </w:r>
      <w:r w:rsidR="00EF1477" w:rsidRPr="00A6027C">
        <w:rPr>
          <w:rFonts w:eastAsia="Times New Roman" w:cs="Times New Roman"/>
          <w:szCs w:val="19"/>
          <w:lang w:eastAsia="pl-PL"/>
        </w:rPr>
        <w:t xml:space="preserve"> samochodowych (o </w:t>
      </w:r>
      <w:r w:rsidR="00DA73B1">
        <w:rPr>
          <w:rFonts w:eastAsia="Times New Roman" w:cs="Times New Roman"/>
          <w:szCs w:val="19"/>
          <w:lang w:eastAsia="pl-PL"/>
        </w:rPr>
        <w:t>22,</w:t>
      </w:r>
      <w:r w:rsidR="000F165D">
        <w:rPr>
          <w:rFonts w:eastAsia="Times New Roman" w:cs="Times New Roman"/>
          <w:szCs w:val="19"/>
          <w:lang w:eastAsia="pl-PL"/>
        </w:rPr>
        <w:t>5</w:t>
      </w:r>
      <w:r w:rsidR="00EF1477" w:rsidRPr="00A6027C">
        <w:rPr>
          <w:rFonts w:eastAsia="Times New Roman" w:cs="Times New Roman"/>
          <w:szCs w:val="19"/>
          <w:lang w:eastAsia="pl-PL"/>
        </w:rPr>
        <w:t>%</w:t>
      </w:r>
      <w:r w:rsidR="00824718">
        <w:rPr>
          <w:rFonts w:eastAsia="Times New Roman" w:cs="Times New Roman"/>
          <w:szCs w:val="19"/>
          <w:lang w:eastAsia="pl-PL"/>
        </w:rPr>
        <w:t xml:space="preserve"> wobec spadku o 3,9% w skali roku w</w:t>
      </w:r>
      <w:r w:rsidR="009D72C1">
        <w:rPr>
          <w:rFonts w:eastAsia="Times New Roman" w:cs="Times New Roman"/>
          <w:szCs w:val="19"/>
          <w:lang w:eastAsia="pl-PL"/>
        </w:rPr>
        <w:t> </w:t>
      </w:r>
      <w:r w:rsidR="00824718">
        <w:rPr>
          <w:rFonts w:eastAsia="Times New Roman" w:cs="Times New Roman"/>
          <w:szCs w:val="19"/>
          <w:lang w:eastAsia="pl-PL"/>
        </w:rPr>
        <w:t xml:space="preserve">3 kwartale </w:t>
      </w:r>
      <w:r w:rsidR="00C82E8C">
        <w:rPr>
          <w:rFonts w:eastAsia="Times New Roman" w:cs="Times New Roman"/>
          <w:szCs w:val="19"/>
          <w:lang w:eastAsia="pl-PL"/>
        </w:rPr>
        <w:t>ub.</w:t>
      </w:r>
      <w:r w:rsidR="00824718">
        <w:rPr>
          <w:rFonts w:eastAsia="Times New Roman" w:cs="Times New Roman"/>
          <w:szCs w:val="19"/>
          <w:lang w:eastAsia="pl-PL"/>
        </w:rPr>
        <w:t xml:space="preserve"> r.</w:t>
      </w:r>
      <w:r w:rsidR="00EF1477" w:rsidRPr="00A6027C">
        <w:rPr>
          <w:rFonts w:eastAsia="Times New Roman" w:cs="Times New Roman"/>
          <w:szCs w:val="19"/>
          <w:lang w:eastAsia="pl-PL"/>
        </w:rPr>
        <w:t>)</w:t>
      </w:r>
      <w:r w:rsidR="00A6027C" w:rsidRPr="00A6027C">
        <w:rPr>
          <w:rFonts w:eastAsia="Times New Roman" w:cs="Times New Roman"/>
          <w:szCs w:val="19"/>
          <w:lang w:eastAsia="pl-PL"/>
        </w:rPr>
        <w:t>.</w:t>
      </w:r>
      <w:r w:rsidR="00824718">
        <w:rPr>
          <w:rFonts w:eastAsia="Times New Roman" w:cs="Times New Roman"/>
          <w:szCs w:val="19"/>
          <w:lang w:eastAsia="pl-PL"/>
        </w:rPr>
        <w:t xml:space="preserve"> </w:t>
      </w:r>
    </w:p>
    <w:p w14:paraId="7479D8AE" w14:textId="0C303E50" w:rsidR="00812AD0" w:rsidRDefault="002912D0" w:rsidP="00821430">
      <w:pPr>
        <w:spacing w:line="288" w:lineRule="auto"/>
        <w:jc w:val="both"/>
        <w:rPr>
          <w:rFonts w:eastAsia="Times New Roman" w:cs="Times New Roman"/>
          <w:szCs w:val="19"/>
          <w:lang w:eastAsia="pl-PL"/>
        </w:rPr>
      </w:pPr>
      <w:r>
        <w:rPr>
          <w:rFonts w:eastAsia="Times New Roman" w:cs="Times New Roman"/>
          <w:szCs w:val="19"/>
          <w:lang w:eastAsia="pl-PL"/>
        </w:rPr>
        <w:t xml:space="preserve">Biorąc pod uwagę formy prawne podmiotów, najwięcej rejestracji </w:t>
      </w:r>
      <w:r w:rsidR="00434F9C">
        <w:rPr>
          <w:rFonts w:eastAsia="Times New Roman" w:cs="Times New Roman"/>
          <w:szCs w:val="19"/>
          <w:lang w:eastAsia="pl-PL"/>
        </w:rPr>
        <w:t xml:space="preserve">dotyczyło </w:t>
      </w:r>
      <w:r w:rsidRPr="000F37FC">
        <w:rPr>
          <w:rFonts w:eastAsia="Times New Roman" w:cs="Times New Roman"/>
          <w:szCs w:val="19"/>
          <w:lang w:eastAsia="pl-PL"/>
        </w:rPr>
        <w:t>osób fizycznych prowadzą</w:t>
      </w:r>
      <w:r>
        <w:rPr>
          <w:rFonts w:eastAsia="Times New Roman" w:cs="Times New Roman"/>
          <w:szCs w:val="19"/>
          <w:lang w:eastAsia="pl-PL"/>
        </w:rPr>
        <w:t>cych działalność gospodarczą</w:t>
      </w:r>
      <w:r w:rsidR="00B40CF3">
        <w:rPr>
          <w:rFonts w:eastAsia="Times New Roman" w:cs="Times New Roman"/>
          <w:szCs w:val="19"/>
          <w:lang w:eastAsia="pl-PL"/>
        </w:rPr>
        <w:t>, które s</w:t>
      </w:r>
      <w:r w:rsidR="00FD0D5E">
        <w:rPr>
          <w:rFonts w:eastAsia="Times New Roman" w:cs="Times New Roman"/>
          <w:szCs w:val="19"/>
          <w:lang w:eastAsia="pl-PL"/>
        </w:rPr>
        <w:t xml:space="preserve">tanowiły </w:t>
      </w:r>
      <w:r>
        <w:rPr>
          <w:rFonts w:eastAsia="Times New Roman" w:cs="Times New Roman"/>
          <w:szCs w:val="19"/>
          <w:lang w:eastAsia="pl-PL"/>
        </w:rPr>
        <w:t>8</w:t>
      </w:r>
      <w:r w:rsidR="00D67672">
        <w:rPr>
          <w:rFonts w:eastAsia="Times New Roman" w:cs="Times New Roman"/>
          <w:szCs w:val="19"/>
          <w:lang w:eastAsia="pl-PL"/>
        </w:rPr>
        <w:t>2,8</w:t>
      </w:r>
      <w:r w:rsidRPr="00121776">
        <w:rPr>
          <w:rFonts w:eastAsia="Times New Roman" w:cs="Times New Roman"/>
          <w:szCs w:val="19"/>
          <w:lang w:eastAsia="pl-PL"/>
        </w:rPr>
        <w:t>% wszystkich rejestracji przedsiębiorstw</w:t>
      </w:r>
      <w:r>
        <w:rPr>
          <w:rFonts w:eastAsia="Times New Roman" w:cs="Times New Roman"/>
          <w:szCs w:val="19"/>
          <w:lang w:eastAsia="pl-PL"/>
        </w:rPr>
        <w:t>. Liczba rejestracji</w:t>
      </w:r>
      <w:r w:rsidR="006F4A0C">
        <w:rPr>
          <w:rFonts w:eastAsia="Times New Roman" w:cs="Times New Roman"/>
          <w:szCs w:val="19"/>
          <w:lang w:eastAsia="pl-PL"/>
        </w:rPr>
        <w:t xml:space="preserve"> w tej zbiorowości </w:t>
      </w:r>
      <w:r w:rsidR="00684C9F">
        <w:rPr>
          <w:rFonts w:eastAsia="Times New Roman" w:cs="Times New Roman"/>
          <w:szCs w:val="19"/>
          <w:lang w:eastAsia="pl-PL"/>
        </w:rPr>
        <w:t xml:space="preserve">w 3 kwartale 2025 r. </w:t>
      </w:r>
      <w:r w:rsidR="006F4A0C">
        <w:rPr>
          <w:rFonts w:eastAsia="Times New Roman" w:cs="Times New Roman"/>
          <w:szCs w:val="19"/>
          <w:lang w:eastAsia="pl-PL"/>
        </w:rPr>
        <w:t>wzrosła</w:t>
      </w:r>
      <w:r>
        <w:rPr>
          <w:rFonts w:eastAsia="Times New Roman" w:cs="Times New Roman"/>
          <w:szCs w:val="19"/>
          <w:lang w:eastAsia="pl-PL"/>
        </w:rPr>
        <w:t xml:space="preserve"> </w:t>
      </w:r>
      <w:r w:rsidR="00434F9C">
        <w:rPr>
          <w:rFonts w:eastAsia="Times New Roman" w:cs="Times New Roman"/>
          <w:szCs w:val="19"/>
          <w:lang w:eastAsia="pl-PL"/>
        </w:rPr>
        <w:t xml:space="preserve">nieznacznie, tj. </w:t>
      </w:r>
      <w:r>
        <w:rPr>
          <w:rFonts w:eastAsia="Times New Roman" w:cs="Times New Roman"/>
          <w:szCs w:val="19"/>
          <w:lang w:eastAsia="pl-PL"/>
        </w:rPr>
        <w:t xml:space="preserve">o </w:t>
      </w:r>
      <w:r w:rsidR="00D67672">
        <w:rPr>
          <w:rFonts w:eastAsia="Times New Roman" w:cs="Times New Roman"/>
          <w:szCs w:val="19"/>
          <w:lang w:eastAsia="pl-PL"/>
        </w:rPr>
        <w:t>0,1</w:t>
      </w:r>
      <w:r>
        <w:rPr>
          <w:rFonts w:eastAsia="Times New Roman" w:cs="Times New Roman"/>
          <w:szCs w:val="19"/>
          <w:lang w:eastAsia="pl-PL"/>
        </w:rPr>
        <w:t>% w skali roku</w:t>
      </w:r>
      <w:r w:rsidR="00182565">
        <w:rPr>
          <w:rFonts w:eastAsia="Times New Roman" w:cs="Times New Roman"/>
          <w:szCs w:val="19"/>
          <w:lang w:eastAsia="pl-PL"/>
        </w:rPr>
        <w:t>,</w:t>
      </w:r>
      <w:r w:rsidR="00684C9F">
        <w:rPr>
          <w:rFonts w:eastAsia="Times New Roman" w:cs="Times New Roman"/>
          <w:szCs w:val="19"/>
          <w:lang w:eastAsia="pl-PL"/>
        </w:rPr>
        <w:t xml:space="preserve"> wobec spadków obserwowanych w dwóch poprzednich latach</w:t>
      </w:r>
      <w:r>
        <w:rPr>
          <w:rFonts w:eastAsia="Times New Roman" w:cs="Times New Roman"/>
          <w:szCs w:val="19"/>
          <w:lang w:eastAsia="pl-PL"/>
        </w:rPr>
        <w:t xml:space="preserve">. </w:t>
      </w:r>
      <w:r w:rsidR="006F4A0C">
        <w:rPr>
          <w:rFonts w:eastAsia="Times New Roman" w:cs="Times New Roman"/>
          <w:szCs w:val="19"/>
          <w:lang w:eastAsia="pl-PL"/>
        </w:rPr>
        <w:t>S</w:t>
      </w:r>
      <w:r w:rsidR="006F4A0C" w:rsidRPr="00121776">
        <w:rPr>
          <w:rFonts w:eastAsia="Times New Roman" w:cs="Times New Roman"/>
          <w:szCs w:val="19"/>
          <w:lang w:eastAsia="pl-PL"/>
        </w:rPr>
        <w:t xml:space="preserve">półki z ograniczoną odpowiedzialnością </w:t>
      </w:r>
      <w:r w:rsidR="00EF47D8">
        <w:rPr>
          <w:rFonts w:eastAsia="Times New Roman" w:cs="Times New Roman"/>
          <w:szCs w:val="19"/>
          <w:lang w:eastAsia="pl-PL"/>
        </w:rPr>
        <w:t xml:space="preserve">nadal </w:t>
      </w:r>
      <w:r w:rsidR="006F4A0C">
        <w:rPr>
          <w:rFonts w:eastAsia="Times New Roman" w:cs="Times New Roman"/>
          <w:szCs w:val="19"/>
          <w:lang w:eastAsia="pl-PL"/>
        </w:rPr>
        <w:t>stanowiły 1</w:t>
      </w:r>
      <w:r w:rsidR="00D67672">
        <w:rPr>
          <w:rFonts w:eastAsia="Times New Roman" w:cs="Times New Roman"/>
          <w:szCs w:val="19"/>
          <w:lang w:eastAsia="pl-PL"/>
        </w:rPr>
        <w:t>5,1</w:t>
      </w:r>
      <w:r w:rsidR="006F4A0C">
        <w:rPr>
          <w:rFonts w:eastAsia="Times New Roman" w:cs="Times New Roman"/>
          <w:szCs w:val="19"/>
          <w:lang w:eastAsia="pl-PL"/>
        </w:rPr>
        <w:t>% wszystkich rejestracji</w:t>
      </w:r>
      <w:r w:rsidR="00EF47D8">
        <w:rPr>
          <w:rFonts w:eastAsia="Times New Roman" w:cs="Times New Roman"/>
          <w:szCs w:val="19"/>
          <w:lang w:eastAsia="pl-PL"/>
        </w:rPr>
        <w:t>, chociaż w</w:t>
      </w:r>
      <w:r w:rsidR="006F4A0C">
        <w:rPr>
          <w:rFonts w:eastAsia="Times New Roman" w:cs="Times New Roman"/>
          <w:szCs w:val="19"/>
          <w:lang w:eastAsia="pl-PL"/>
        </w:rPr>
        <w:t xml:space="preserve"> porównaniu z</w:t>
      </w:r>
      <w:r w:rsidR="00FF724C">
        <w:rPr>
          <w:rFonts w:eastAsia="Times New Roman" w:cs="Times New Roman"/>
          <w:szCs w:val="19"/>
          <w:lang w:eastAsia="pl-PL"/>
        </w:rPr>
        <w:t xml:space="preserve"> </w:t>
      </w:r>
      <w:r w:rsidR="00D67672">
        <w:rPr>
          <w:rFonts w:eastAsia="Times New Roman" w:cs="Times New Roman"/>
          <w:szCs w:val="19"/>
          <w:lang w:eastAsia="pl-PL"/>
        </w:rPr>
        <w:t>3</w:t>
      </w:r>
      <w:r w:rsidR="006F4A0C">
        <w:rPr>
          <w:rFonts w:eastAsia="Times New Roman" w:cs="Times New Roman"/>
          <w:szCs w:val="19"/>
          <w:lang w:eastAsia="pl-PL"/>
        </w:rPr>
        <w:t xml:space="preserve"> kwartałem 2024 r. zarejestrowano o </w:t>
      </w:r>
      <w:r w:rsidR="00D67672">
        <w:rPr>
          <w:rFonts w:eastAsia="Times New Roman" w:cs="Times New Roman"/>
          <w:szCs w:val="19"/>
          <w:lang w:eastAsia="pl-PL"/>
        </w:rPr>
        <w:t>0,6</w:t>
      </w:r>
      <w:r w:rsidR="006F4A0C">
        <w:rPr>
          <w:rFonts w:eastAsia="Times New Roman" w:cs="Times New Roman"/>
          <w:szCs w:val="19"/>
          <w:lang w:eastAsia="pl-PL"/>
        </w:rPr>
        <w:t>%</w:t>
      </w:r>
      <w:r w:rsidR="00D67672">
        <w:rPr>
          <w:rFonts w:eastAsia="Times New Roman" w:cs="Times New Roman"/>
          <w:szCs w:val="19"/>
          <w:lang w:eastAsia="pl-PL"/>
        </w:rPr>
        <w:t xml:space="preserve"> mniej</w:t>
      </w:r>
      <w:r w:rsidR="006F4A0C">
        <w:rPr>
          <w:rFonts w:eastAsia="Times New Roman" w:cs="Times New Roman"/>
          <w:szCs w:val="19"/>
          <w:lang w:eastAsia="pl-PL"/>
        </w:rPr>
        <w:t xml:space="preserve"> przedsiębiorstw</w:t>
      </w:r>
      <w:r w:rsidR="00E6748B">
        <w:rPr>
          <w:rFonts w:eastAsia="Times New Roman" w:cs="Times New Roman"/>
          <w:szCs w:val="19"/>
          <w:lang w:eastAsia="pl-PL"/>
        </w:rPr>
        <w:t xml:space="preserve"> </w:t>
      </w:r>
      <w:r w:rsidR="00550446">
        <w:rPr>
          <w:rFonts w:eastAsia="Times New Roman" w:cs="Times New Roman"/>
          <w:szCs w:val="19"/>
          <w:lang w:eastAsia="pl-PL"/>
        </w:rPr>
        <w:t>z tą</w:t>
      </w:r>
      <w:r w:rsidR="006F4A0C">
        <w:rPr>
          <w:rFonts w:eastAsia="Times New Roman" w:cs="Times New Roman"/>
          <w:szCs w:val="19"/>
          <w:lang w:eastAsia="pl-PL"/>
        </w:rPr>
        <w:t xml:space="preserve"> form</w:t>
      </w:r>
      <w:r w:rsidR="00550446">
        <w:rPr>
          <w:rFonts w:eastAsia="Times New Roman" w:cs="Times New Roman"/>
          <w:szCs w:val="19"/>
          <w:lang w:eastAsia="pl-PL"/>
        </w:rPr>
        <w:t>ą</w:t>
      </w:r>
      <w:r w:rsidR="006F4A0C">
        <w:rPr>
          <w:rFonts w:eastAsia="Times New Roman" w:cs="Times New Roman"/>
          <w:szCs w:val="19"/>
          <w:lang w:eastAsia="pl-PL"/>
        </w:rPr>
        <w:t xml:space="preserve"> praw</w:t>
      </w:r>
      <w:r w:rsidR="00E6748B">
        <w:rPr>
          <w:rFonts w:eastAsia="Times New Roman" w:cs="Times New Roman"/>
          <w:szCs w:val="19"/>
          <w:lang w:eastAsia="pl-PL"/>
        </w:rPr>
        <w:t>n</w:t>
      </w:r>
      <w:r w:rsidR="00550446">
        <w:rPr>
          <w:rFonts w:eastAsia="Times New Roman" w:cs="Times New Roman"/>
          <w:szCs w:val="19"/>
          <w:lang w:eastAsia="pl-PL"/>
        </w:rPr>
        <w:t>ą</w:t>
      </w:r>
      <w:r w:rsidR="00EF47D8">
        <w:rPr>
          <w:rFonts w:eastAsia="Times New Roman" w:cs="Times New Roman"/>
          <w:szCs w:val="19"/>
          <w:lang w:eastAsia="pl-PL"/>
        </w:rPr>
        <w:t xml:space="preserve"> (w</w:t>
      </w:r>
      <w:r w:rsidR="00182565">
        <w:rPr>
          <w:rFonts w:eastAsia="Times New Roman" w:cs="Times New Roman"/>
          <w:szCs w:val="19"/>
          <w:lang w:eastAsia="pl-PL"/>
        </w:rPr>
        <w:t> </w:t>
      </w:r>
      <w:r w:rsidR="008A66C4">
        <w:rPr>
          <w:rFonts w:eastAsia="Times New Roman" w:cs="Times New Roman"/>
          <w:szCs w:val="19"/>
          <w:lang w:eastAsia="pl-PL"/>
        </w:rPr>
        <w:t>dwóch u</w:t>
      </w:r>
      <w:r w:rsidR="00EF47D8">
        <w:rPr>
          <w:rFonts w:eastAsia="Times New Roman" w:cs="Times New Roman"/>
          <w:szCs w:val="19"/>
          <w:lang w:eastAsia="pl-PL"/>
        </w:rPr>
        <w:t>biegłych latach notowano wzrosty rejestracji tych podmiotów)</w:t>
      </w:r>
      <w:r w:rsidR="006F4A0C">
        <w:rPr>
          <w:rFonts w:eastAsia="Times New Roman" w:cs="Times New Roman"/>
          <w:szCs w:val="19"/>
          <w:lang w:eastAsia="pl-PL"/>
        </w:rPr>
        <w:t xml:space="preserve">. </w:t>
      </w:r>
    </w:p>
    <w:p w14:paraId="7E96F17F" w14:textId="7E273B8B" w:rsidR="0037134A" w:rsidRDefault="00041667" w:rsidP="0037134A">
      <w:pPr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  <w:r>
        <w:rPr>
          <w:noProof/>
          <w:lang w:eastAsia="pl-PL"/>
        </w:rPr>
        <w:drawing>
          <wp:anchor distT="0" distB="0" distL="114300" distR="114300" simplePos="0" relativeHeight="251825152" behindDoc="1" locked="0" layoutInCell="1" allowOverlap="1" wp14:anchorId="54151C56" wp14:editId="4497CEA0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122545" cy="2667000"/>
            <wp:effectExtent l="0" t="0" r="0" b="0"/>
            <wp:wrapNone/>
            <wp:docPr id="1" name="Wykres 1" descr="Wykres 1. Liczba rejestracji przedsiębiorstw&#10;&#10;1 kwartał 2024 92031&#10;2 kwartał 2024 87642&#10;3 kwartał 2024 85341&#10;4 kwartał 2024 82029&#10;1 kwartał 2025 87250&#10;2 kwartał 2025 88728&#10;3 kwartał 2025 85368&#10;&#10;&#10;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  <wp14:sizeRelV relativeFrom="margin">
              <wp14:pctHeight>0</wp14:pctHeight>
            </wp14:sizeRelV>
          </wp:anchor>
        </w:drawing>
      </w:r>
      <w:r w:rsidR="00EA3205" w:rsidRPr="007522AE">
        <w:rPr>
          <w:b/>
          <w:color w:val="000000" w:themeColor="text1"/>
          <w:spacing w:val="-2"/>
          <w:szCs w:val="19"/>
        </w:rPr>
        <w:t>Wykres 1.</w:t>
      </w:r>
      <w:r w:rsidR="00EA3205" w:rsidRPr="007522AE">
        <w:rPr>
          <w:b/>
          <w:color w:val="000000" w:themeColor="text1"/>
          <w:spacing w:val="-2"/>
          <w:szCs w:val="19"/>
          <w:shd w:val="clear" w:color="auto" w:fill="FFFFFF"/>
        </w:rPr>
        <w:t xml:space="preserve"> Liczba rejestracji przedsiębiorstw</w:t>
      </w:r>
    </w:p>
    <w:p w14:paraId="13938099" w14:textId="53765853" w:rsidR="0037134A" w:rsidRDefault="0037134A" w:rsidP="0037134A">
      <w:pPr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</w:p>
    <w:p w14:paraId="0832ABB9" w14:textId="640CDCC2" w:rsidR="0037134A" w:rsidRDefault="0037134A" w:rsidP="0037134A">
      <w:pPr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</w:p>
    <w:p w14:paraId="6846EED4" w14:textId="3888202D" w:rsidR="0037134A" w:rsidRDefault="0037134A" w:rsidP="0037134A">
      <w:pPr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</w:p>
    <w:p w14:paraId="6A7A1901" w14:textId="29B1181C" w:rsidR="0037134A" w:rsidRDefault="0037134A" w:rsidP="0037134A">
      <w:pPr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</w:p>
    <w:p w14:paraId="431D322F" w14:textId="5500A657" w:rsidR="0037134A" w:rsidRDefault="0037134A" w:rsidP="006D66B3">
      <w:pPr>
        <w:tabs>
          <w:tab w:val="left" w:pos="7152"/>
        </w:tabs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</w:p>
    <w:p w14:paraId="4132BFC8" w14:textId="77777777" w:rsidR="00003466" w:rsidRDefault="00003466" w:rsidP="0037134A">
      <w:pPr>
        <w:spacing w:before="360"/>
        <w:rPr>
          <w:rFonts w:eastAsia="Times New Roman" w:cs="Times New Roman"/>
          <w:b/>
          <w:bCs/>
          <w:color w:val="001D77"/>
          <w:szCs w:val="19"/>
          <w:lang w:eastAsia="pl-PL"/>
        </w:rPr>
      </w:pPr>
    </w:p>
    <w:p w14:paraId="359DEF3C" w14:textId="6480EDE1" w:rsidR="00D24A1A" w:rsidRPr="0037134A" w:rsidRDefault="00D24A1A" w:rsidP="0037134A">
      <w:pPr>
        <w:spacing w:before="360"/>
        <w:rPr>
          <w:b/>
          <w:color w:val="000000" w:themeColor="text1"/>
          <w:spacing w:val="-2"/>
          <w:szCs w:val="19"/>
          <w:shd w:val="clear" w:color="auto" w:fill="FFFFFF"/>
        </w:rPr>
      </w:pPr>
      <w:r w:rsidRPr="00E32D55">
        <w:rPr>
          <w:rFonts w:eastAsia="Times New Roman" w:cs="Times New Roman"/>
          <w:b/>
          <w:bCs/>
          <w:noProof/>
          <w:color w:val="001D77"/>
          <w:szCs w:val="19"/>
          <w:lang w:eastAsia="pl-PL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5A6858A7" wp14:editId="5CA99583">
                <wp:simplePos x="0" y="0"/>
                <wp:positionH relativeFrom="page">
                  <wp:posOffset>5766435</wp:posOffset>
                </wp:positionH>
                <wp:positionV relativeFrom="paragraph">
                  <wp:posOffset>398145</wp:posOffset>
                </wp:positionV>
                <wp:extent cx="1644015" cy="1177290"/>
                <wp:effectExtent l="0" t="0" r="0" b="3810"/>
                <wp:wrapTight wrapText="bothSides">
                  <wp:wrapPolygon edited="0">
                    <wp:start x="751" y="0"/>
                    <wp:lineTo x="751" y="21320"/>
                    <wp:lineTo x="20774" y="21320"/>
                    <wp:lineTo x="20774" y="0"/>
                    <wp:lineTo x="751" y="0"/>
                  </wp:wrapPolygon>
                </wp:wrapTight>
                <wp:docPr id="34" name="Pole tekstowe 34" descr="W 3 kwartale 2025 r. liczba upadłości przedsiębiorstw wyniosła 101, tj. o 3 mniej niż w analogicznym kwartale ub. roku, ale o 14 więcej niż w 3 kwartale 2023 r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015" cy="1177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7872C" w14:textId="25E2EE71" w:rsidR="00D67FDC" w:rsidRPr="004E3261" w:rsidRDefault="00D67FDC" w:rsidP="00B445D0">
                            <w:pPr>
                              <w:pStyle w:val="tekstzboku"/>
                            </w:pPr>
                            <w:r>
                              <w:t xml:space="preserve">W 3 kwartale 2025 r. liczba upadłości przedsiębiorstw wyniosła 101, tj. o 3 mniej niż </w:t>
                            </w:r>
                            <w:r w:rsidRPr="004E3261">
                              <w:t>w analo</w:t>
                            </w:r>
                            <w:r>
                              <w:t>gicznym kwartale ub. roku, ale o 14 więcej niż w 3 kwartale 2023 r.</w:t>
                            </w:r>
                          </w:p>
                          <w:p w14:paraId="71897FAB" w14:textId="77777777" w:rsidR="00D67FDC" w:rsidRPr="00074DD8" w:rsidRDefault="00D67FDC" w:rsidP="00B445D0">
                            <w:pPr>
                              <w:pStyle w:val="tekstzboku"/>
                              <w:ind w:left="-14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858A7" id="Pole tekstowe 34" o:spid="_x0000_s1028" type="#_x0000_t202" alt="W 3 kwartale 2025 r. liczba upadłości przedsiębiorstw wyniosła 101, tj. o 3 mniej niż w analogicznym kwartale ub. roku, ale o 14 więcej niż w 3 kwartale 2023 r." style="position:absolute;margin-left:454.05pt;margin-top:31.35pt;width:129.45pt;height:92.7pt;z-index:-251541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" filled="f" stroked="f">
                <v:textbox>
                  <w:txbxContent>
                    <w:p w14:paraId="5177872C" w14:textId="25E2EE71" w:rsidR="00D67FDC" w:rsidRPr="004E3261" w:rsidRDefault="00D67FDC" w:rsidP="00B445D0">
                      <w:pPr>
                        <w:pStyle w:val="tekstzboku"/>
                      </w:pPr>
                      <w:r>
                        <w:t xml:space="preserve">W 3 kwartale 2025 r. liczba upadłości przedsiębiorstw wyniosła 101, tj. o 3 mniej niż </w:t>
                      </w:r>
                      <w:r w:rsidRPr="004E3261">
                        <w:t>w analo</w:t>
                      </w:r>
                      <w:r>
                        <w:t>gicznym kwartale ub. roku, ale o 14 więcej niż w 3 kwartale 2023 r.</w:t>
                      </w:r>
                    </w:p>
                    <w:p w14:paraId="71897FAB" w14:textId="77777777" w:rsidR="00D67FDC" w:rsidRPr="00074DD8" w:rsidRDefault="00D67FDC" w:rsidP="00B445D0">
                      <w:pPr>
                        <w:pStyle w:val="tekstzboku"/>
                        <w:ind w:left="-142"/>
                      </w:pP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D24A1A">
        <w:rPr>
          <w:rFonts w:eastAsia="Times New Roman" w:cs="Times New Roman"/>
          <w:b/>
          <w:bCs/>
          <w:color w:val="001D77"/>
          <w:szCs w:val="19"/>
          <w:lang w:eastAsia="pl-PL"/>
        </w:rPr>
        <w:t>Upadłości przedsiębiorstw</w:t>
      </w:r>
    </w:p>
    <w:p w14:paraId="136A8182" w14:textId="2DCDF18C" w:rsidR="00A6491E" w:rsidRPr="009A4D92" w:rsidRDefault="00363452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>
        <w:rPr>
          <w:rFonts w:eastAsia="Times New Roman" w:cs="Times New Roman"/>
          <w:szCs w:val="19"/>
          <w:lang w:eastAsia="pl-PL"/>
        </w:rPr>
        <w:t>W</w:t>
      </w:r>
      <w:r w:rsidR="004424F7" w:rsidRPr="00121776">
        <w:rPr>
          <w:rFonts w:eastAsia="Times New Roman" w:cs="Times New Roman"/>
          <w:szCs w:val="19"/>
          <w:lang w:eastAsia="pl-PL"/>
        </w:rPr>
        <w:t xml:space="preserve"> </w:t>
      </w:r>
      <w:r w:rsidR="0032112D">
        <w:rPr>
          <w:rFonts w:eastAsia="Times New Roman" w:cs="Times New Roman"/>
          <w:szCs w:val="19"/>
          <w:lang w:eastAsia="pl-PL"/>
        </w:rPr>
        <w:t>3</w:t>
      </w:r>
      <w:r w:rsidR="002502E8">
        <w:rPr>
          <w:rFonts w:eastAsia="Times New Roman" w:cs="Times New Roman"/>
          <w:szCs w:val="19"/>
          <w:lang w:eastAsia="pl-PL"/>
        </w:rPr>
        <w:t xml:space="preserve"> kwartale 20</w:t>
      </w:r>
      <w:r w:rsidR="001C6974">
        <w:rPr>
          <w:rFonts w:eastAsia="Times New Roman" w:cs="Times New Roman"/>
          <w:szCs w:val="19"/>
          <w:lang w:eastAsia="pl-PL"/>
        </w:rPr>
        <w:t>25</w:t>
      </w:r>
      <w:r w:rsidR="002502E8">
        <w:rPr>
          <w:rFonts w:eastAsia="Times New Roman" w:cs="Times New Roman"/>
          <w:szCs w:val="19"/>
          <w:lang w:eastAsia="pl-PL"/>
        </w:rPr>
        <w:t xml:space="preserve"> r</w:t>
      </w:r>
      <w:r w:rsidR="0036304B">
        <w:rPr>
          <w:rFonts w:eastAsia="Times New Roman" w:cs="Times New Roman"/>
          <w:szCs w:val="19"/>
          <w:lang w:eastAsia="pl-PL"/>
        </w:rPr>
        <w:t>.</w:t>
      </w:r>
      <w:r w:rsidR="00532AC3">
        <w:rPr>
          <w:rFonts w:eastAsia="Times New Roman" w:cs="Times New Roman"/>
          <w:szCs w:val="19"/>
          <w:lang w:eastAsia="pl-PL"/>
        </w:rPr>
        <w:t xml:space="preserve"> </w:t>
      </w:r>
      <w:r>
        <w:rPr>
          <w:rFonts w:eastAsia="Times New Roman" w:cs="Times New Roman"/>
          <w:szCs w:val="19"/>
          <w:lang w:eastAsia="pl-PL"/>
        </w:rPr>
        <w:t xml:space="preserve">zanotowano upadłość </w:t>
      </w:r>
      <w:r w:rsidR="00265A21">
        <w:rPr>
          <w:rFonts w:eastAsia="Times New Roman" w:cs="Times New Roman"/>
          <w:szCs w:val="19"/>
          <w:lang w:eastAsia="pl-PL"/>
        </w:rPr>
        <w:t>101</w:t>
      </w:r>
      <w:r w:rsidR="00532AC3">
        <w:rPr>
          <w:rFonts w:eastAsia="Times New Roman" w:cs="Times New Roman"/>
          <w:szCs w:val="19"/>
          <w:lang w:eastAsia="pl-PL"/>
        </w:rPr>
        <w:t xml:space="preserve"> </w:t>
      </w:r>
      <w:r>
        <w:rPr>
          <w:rFonts w:eastAsia="Times New Roman" w:cs="Times New Roman"/>
          <w:szCs w:val="19"/>
          <w:lang w:eastAsia="pl-PL"/>
        </w:rPr>
        <w:t>przedsiębiorstw (</w:t>
      </w:r>
      <w:r w:rsidR="00027E91">
        <w:rPr>
          <w:rFonts w:eastAsia="Times New Roman" w:cs="Times New Roman"/>
          <w:szCs w:val="19"/>
          <w:lang w:eastAsia="pl-PL"/>
        </w:rPr>
        <w:t xml:space="preserve">wobec </w:t>
      </w:r>
      <w:r w:rsidR="002B3460">
        <w:rPr>
          <w:rFonts w:eastAsia="Times New Roman" w:cs="Times New Roman"/>
          <w:szCs w:val="19"/>
          <w:lang w:eastAsia="pl-PL"/>
        </w:rPr>
        <w:t>104</w:t>
      </w:r>
      <w:r w:rsidR="00027E91">
        <w:rPr>
          <w:rFonts w:eastAsia="Times New Roman" w:cs="Times New Roman"/>
          <w:szCs w:val="19"/>
          <w:lang w:eastAsia="pl-PL"/>
        </w:rPr>
        <w:t xml:space="preserve"> w</w:t>
      </w:r>
      <w:r w:rsidR="00063787">
        <w:rPr>
          <w:rFonts w:eastAsia="Times New Roman" w:cs="Times New Roman"/>
          <w:szCs w:val="19"/>
          <w:lang w:eastAsia="pl-PL"/>
        </w:rPr>
        <w:t xml:space="preserve"> </w:t>
      </w:r>
      <w:r w:rsidR="00A6491E" w:rsidRPr="00121776">
        <w:rPr>
          <w:rFonts w:eastAsia="Times New Roman" w:cs="Times New Roman"/>
          <w:szCs w:val="19"/>
          <w:lang w:eastAsia="pl-PL"/>
        </w:rPr>
        <w:t>analogiczn</w:t>
      </w:r>
      <w:r w:rsidR="005A37F9">
        <w:rPr>
          <w:rFonts w:eastAsia="Times New Roman" w:cs="Times New Roman"/>
          <w:szCs w:val="19"/>
          <w:lang w:eastAsia="pl-PL"/>
        </w:rPr>
        <w:t>ym</w:t>
      </w:r>
      <w:r w:rsidR="00A6491E" w:rsidRPr="00121776">
        <w:rPr>
          <w:rFonts w:eastAsia="Times New Roman" w:cs="Times New Roman"/>
          <w:szCs w:val="19"/>
          <w:lang w:eastAsia="pl-PL"/>
        </w:rPr>
        <w:t xml:space="preserve"> o</w:t>
      </w:r>
      <w:r w:rsidR="00BA6B9D">
        <w:rPr>
          <w:rFonts w:eastAsia="Times New Roman" w:cs="Times New Roman"/>
          <w:szCs w:val="19"/>
          <w:lang w:eastAsia="pl-PL"/>
        </w:rPr>
        <w:t>kres</w:t>
      </w:r>
      <w:r w:rsidR="005A37F9">
        <w:rPr>
          <w:rFonts w:eastAsia="Times New Roman" w:cs="Times New Roman"/>
          <w:szCs w:val="19"/>
          <w:lang w:eastAsia="pl-PL"/>
        </w:rPr>
        <w:t>ie</w:t>
      </w:r>
      <w:r w:rsidR="00BA6B9D">
        <w:rPr>
          <w:rFonts w:eastAsia="Times New Roman" w:cs="Times New Roman"/>
          <w:szCs w:val="19"/>
          <w:lang w:eastAsia="pl-PL"/>
        </w:rPr>
        <w:t xml:space="preserve"> </w:t>
      </w:r>
      <w:r w:rsidR="004C1723">
        <w:rPr>
          <w:rFonts w:eastAsia="Times New Roman" w:cs="Times New Roman"/>
          <w:szCs w:val="19"/>
          <w:lang w:eastAsia="pl-PL"/>
        </w:rPr>
        <w:t>2024 r. i 87 w 2023 r.</w:t>
      </w:r>
      <w:r>
        <w:rPr>
          <w:rFonts w:eastAsia="Times New Roman" w:cs="Times New Roman"/>
          <w:szCs w:val="19"/>
          <w:lang w:eastAsia="pl-PL"/>
        </w:rPr>
        <w:t>)</w:t>
      </w:r>
      <w:r w:rsidR="00BA6B9D">
        <w:rPr>
          <w:rFonts w:eastAsia="Times New Roman" w:cs="Times New Roman"/>
          <w:szCs w:val="19"/>
          <w:lang w:eastAsia="pl-PL"/>
        </w:rPr>
        <w:t xml:space="preserve">. </w:t>
      </w:r>
      <w:r w:rsidR="004B2588">
        <w:rPr>
          <w:rFonts w:eastAsia="Times New Roman" w:cs="Times New Roman"/>
          <w:szCs w:val="19"/>
          <w:lang w:eastAsia="pl-PL"/>
        </w:rPr>
        <w:t>S</w:t>
      </w:r>
      <w:r w:rsidR="008C7432">
        <w:rPr>
          <w:rFonts w:eastAsia="Times New Roman" w:cs="Times New Roman"/>
          <w:szCs w:val="19"/>
          <w:lang w:eastAsia="pl-PL"/>
        </w:rPr>
        <w:t>padek</w:t>
      </w:r>
      <w:r w:rsidR="003371D8">
        <w:rPr>
          <w:rFonts w:eastAsia="Times New Roman" w:cs="Times New Roman"/>
          <w:szCs w:val="19"/>
          <w:lang w:eastAsia="pl-PL"/>
        </w:rPr>
        <w:t xml:space="preserve"> liczb</w:t>
      </w:r>
      <w:r w:rsidR="008C7432">
        <w:rPr>
          <w:rFonts w:eastAsia="Times New Roman" w:cs="Times New Roman"/>
          <w:szCs w:val="19"/>
          <w:lang w:eastAsia="pl-PL"/>
        </w:rPr>
        <w:t>y</w:t>
      </w:r>
      <w:r w:rsidR="003371D8">
        <w:rPr>
          <w:rFonts w:eastAsia="Times New Roman" w:cs="Times New Roman"/>
          <w:szCs w:val="19"/>
          <w:lang w:eastAsia="pl-PL"/>
        </w:rPr>
        <w:t xml:space="preserve"> </w:t>
      </w:r>
      <w:r w:rsidR="00A6491E" w:rsidRPr="00121776">
        <w:rPr>
          <w:rFonts w:eastAsia="Times New Roman" w:cs="Times New Roman"/>
          <w:szCs w:val="19"/>
          <w:lang w:eastAsia="pl-PL"/>
        </w:rPr>
        <w:t>up</w:t>
      </w:r>
      <w:r w:rsidR="00EB075B" w:rsidRPr="00121776">
        <w:rPr>
          <w:rFonts w:eastAsia="Times New Roman" w:cs="Times New Roman"/>
          <w:szCs w:val="19"/>
          <w:lang w:eastAsia="pl-PL"/>
        </w:rPr>
        <w:t xml:space="preserve">adłości </w:t>
      </w:r>
      <w:r w:rsidR="009A4D92">
        <w:rPr>
          <w:rFonts w:eastAsia="Times New Roman" w:cs="Times New Roman"/>
          <w:szCs w:val="19"/>
          <w:lang w:eastAsia="pl-PL"/>
        </w:rPr>
        <w:t xml:space="preserve">zanotowano </w:t>
      </w:r>
      <w:r w:rsidR="00703F49">
        <w:rPr>
          <w:rFonts w:eastAsia="Times New Roman" w:cs="Times New Roman"/>
          <w:szCs w:val="19"/>
          <w:lang w:eastAsia="pl-PL"/>
        </w:rPr>
        <w:t>w</w:t>
      </w:r>
      <w:r>
        <w:rPr>
          <w:rFonts w:eastAsia="Times New Roman" w:cs="Times New Roman"/>
          <w:szCs w:val="19"/>
          <w:lang w:eastAsia="pl-PL"/>
        </w:rPr>
        <w:t>:</w:t>
      </w:r>
      <w:r w:rsidR="00703F49">
        <w:rPr>
          <w:rFonts w:eastAsia="Times New Roman" w:cs="Times New Roman"/>
          <w:szCs w:val="19"/>
          <w:lang w:eastAsia="pl-PL"/>
        </w:rPr>
        <w:t xml:space="preserve"> </w:t>
      </w:r>
      <w:r w:rsidR="002B3460">
        <w:rPr>
          <w:rFonts w:eastAsia="Times New Roman" w:cs="Times New Roman"/>
          <w:szCs w:val="19"/>
          <w:lang w:eastAsia="pl-PL"/>
        </w:rPr>
        <w:t>budownictwie</w:t>
      </w:r>
      <w:r w:rsidR="009373B2">
        <w:rPr>
          <w:rFonts w:eastAsia="Times New Roman" w:cs="Times New Roman"/>
          <w:szCs w:val="19"/>
          <w:lang w:eastAsia="pl-PL"/>
        </w:rPr>
        <w:t xml:space="preserve"> (</w:t>
      </w:r>
      <w:r w:rsidR="00A32410">
        <w:rPr>
          <w:rFonts w:eastAsia="Times New Roman" w:cs="Times New Roman"/>
          <w:szCs w:val="19"/>
          <w:lang w:eastAsia="pl-PL"/>
        </w:rPr>
        <w:t xml:space="preserve">o </w:t>
      </w:r>
      <w:r w:rsidR="002B3460">
        <w:rPr>
          <w:rFonts w:eastAsia="Times New Roman" w:cs="Times New Roman"/>
          <w:szCs w:val="19"/>
          <w:lang w:eastAsia="pl-PL"/>
        </w:rPr>
        <w:t>7</w:t>
      </w:r>
      <w:r w:rsidR="00A32410">
        <w:rPr>
          <w:rFonts w:eastAsia="Times New Roman" w:cs="Times New Roman"/>
          <w:szCs w:val="19"/>
          <w:lang w:eastAsia="pl-PL"/>
        </w:rPr>
        <w:t xml:space="preserve"> jednostek</w:t>
      </w:r>
      <w:r w:rsidR="00327A45">
        <w:rPr>
          <w:rFonts w:eastAsia="Times New Roman" w:cs="Times New Roman"/>
          <w:szCs w:val="19"/>
          <w:lang w:eastAsia="pl-PL"/>
        </w:rPr>
        <w:t>,</w:t>
      </w:r>
      <w:r w:rsidR="00441390">
        <w:rPr>
          <w:rFonts w:eastAsia="Times New Roman" w:cs="Times New Roman"/>
          <w:szCs w:val="19"/>
          <w:lang w:eastAsia="pl-PL"/>
        </w:rPr>
        <w:t xml:space="preserve"> wobec wzrostu o 2 jednostki w 3 kwartale 2024 r.</w:t>
      </w:r>
      <w:r w:rsidR="009373B2">
        <w:rPr>
          <w:rFonts w:eastAsia="Times New Roman" w:cs="Times New Roman"/>
          <w:szCs w:val="19"/>
          <w:lang w:eastAsia="pl-PL"/>
        </w:rPr>
        <w:t>)</w:t>
      </w:r>
      <w:r w:rsidR="009A4D92">
        <w:rPr>
          <w:rFonts w:eastAsia="Times New Roman" w:cs="Times New Roman"/>
          <w:szCs w:val="19"/>
          <w:lang w:eastAsia="pl-PL"/>
        </w:rPr>
        <w:t xml:space="preserve">, </w:t>
      </w:r>
      <w:r w:rsidR="002B3460">
        <w:rPr>
          <w:rFonts w:eastAsia="Times New Roman" w:cs="Times New Roman"/>
          <w:szCs w:val="19"/>
          <w:lang w:eastAsia="pl-PL"/>
        </w:rPr>
        <w:t>usługach</w:t>
      </w:r>
      <w:r w:rsidR="00703F49">
        <w:rPr>
          <w:rFonts w:eastAsia="Times New Roman" w:cs="Times New Roman"/>
          <w:szCs w:val="19"/>
          <w:lang w:eastAsia="pl-PL"/>
        </w:rPr>
        <w:t xml:space="preserve"> (</w:t>
      </w:r>
      <w:r w:rsidR="00A32410">
        <w:rPr>
          <w:rFonts w:eastAsia="Times New Roman" w:cs="Times New Roman"/>
          <w:szCs w:val="19"/>
          <w:lang w:eastAsia="pl-PL"/>
        </w:rPr>
        <w:t xml:space="preserve">o </w:t>
      </w:r>
      <w:r w:rsidR="002B3460">
        <w:rPr>
          <w:rFonts w:eastAsia="Times New Roman" w:cs="Times New Roman"/>
          <w:szCs w:val="19"/>
          <w:lang w:eastAsia="pl-PL"/>
        </w:rPr>
        <w:t>6</w:t>
      </w:r>
      <w:r w:rsidR="00A32410">
        <w:rPr>
          <w:rFonts w:eastAsia="Times New Roman" w:cs="Times New Roman"/>
          <w:szCs w:val="19"/>
          <w:lang w:eastAsia="pl-PL"/>
        </w:rPr>
        <w:t xml:space="preserve"> jednostek</w:t>
      </w:r>
      <w:r w:rsidR="00327A45">
        <w:rPr>
          <w:rFonts w:eastAsia="Times New Roman" w:cs="Times New Roman"/>
          <w:szCs w:val="19"/>
          <w:lang w:eastAsia="pl-PL"/>
        </w:rPr>
        <w:t>,</w:t>
      </w:r>
      <w:r w:rsidR="00441390">
        <w:rPr>
          <w:rFonts w:eastAsia="Times New Roman" w:cs="Times New Roman"/>
          <w:szCs w:val="19"/>
          <w:lang w:eastAsia="pl-PL"/>
        </w:rPr>
        <w:t xml:space="preserve"> wobec wzrostu o 9 jednostek</w:t>
      </w:r>
      <w:r w:rsidR="00703F49">
        <w:rPr>
          <w:rFonts w:eastAsia="Times New Roman" w:cs="Times New Roman"/>
          <w:szCs w:val="19"/>
          <w:lang w:eastAsia="pl-PL"/>
        </w:rPr>
        <w:t>)</w:t>
      </w:r>
      <w:r w:rsidR="002B3460">
        <w:rPr>
          <w:rFonts w:eastAsia="Times New Roman" w:cs="Times New Roman"/>
          <w:szCs w:val="19"/>
          <w:lang w:eastAsia="pl-PL"/>
        </w:rPr>
        <w:t>,</w:t>
      </w:r>
      <w:r w:rsidR="009A4D92">
        <w:rPr>
          <w:rFonts w:eastAsia="Times New Roman" w:cs="Times New Roman"/>
          <w:szCs w:val="19"/>
          <w:lang w:eastAsia="pl-PL"/>
        </w:rPr>
        <w:t xml:space="preserve"> </w:t>
      </w:r>
      <w:r w:rsidR="002B3460" w:rsidRPr="00BB090A">
        <w:rPr>
          <w:rFonts w:eastAsia="Times New Roman" w:cs="Times New Roman"/>
          <w:szCs w:val="19"/>
          <w:lang w:eastAsia="pl-PL"/>
        </w:rPr>
        <w:t>informacji i komunikacji</w:t>
      </w:r>
      <w:r w:rsidR="002B3460">
        <w:rPr>
          <w:rFonts w:eastAsia="Times New Roman" w:cs="Times New Roman"/>
          <w:szCs w:val="19"/>
          <w:lang w:eastAsia="pl-PL"/>
        </w:rPr>
        <w:t xml:space="preserve"> </w:t>
      </w:r>
      <w:r w:rsidR="009A4D92" w:rsidRPr="009A4D92">
        <w:rPr>
          <w:rFonts w:eastAsia="Times New Roman" w:cs="Times New Roman"/>
          <w:szCs w:val="19"/>
          <w:lang w:eastAsia="pl-PL"/>
        </w:rPr>
        <w:t>(</w:t>
      </w:r>
      <w:r w:rsidR="00441390">
        <w:rPr>
          <w:rFonts w:eastAsia="Times New Roman" w:cs="Times New Roman"/>
          <w:szCs w:val="19"/>
          <w:lang w:eastAsia="pl-PL"/>
        </w:rPr>
        <w:t xml:space="preserve">spadek </w:t>
      </w:r>
      <w:r w:rsidR="009A4D92" w:rsidRPr="009A4D92">
        <w:rPr>
          <w:rFonts w:eastAsia="Times New Roman" w:cs="Times New Roman"/>
          <w:szCs w:val="19"/>
          <w:lang w:eastAsia="pl-PL"/>
        </w:rPr>
        <w:t xml:space="preserve">o </w:t>
      </w:r>
      <w:r w:rsidR="002B3460">
        <w:rPr>
          <w:rFonts w:eastAsia="Times New Roman" w:cs="Times New Roman"/>
          <w:szCs w:val="19"/>
          <w:lang w:eastAsia="pl-PL"/>
        </w:rPr>
        <w:t>3</w:t>
      </w:r>
      <w:r w:rsidR="009A4D92" w:rsidRPr="009A4D92">
        <w:rPr>
          <w:rFonts w:eastAsia="Times New Roman" w:cs="Times New Roman"/>
          <w:szCs w:val="19"/>
          <w:lang w:eastAsia="pl-PL"/>
        </w:rPr>
        <w:t xml:space="preserve"> jednostki</w:t>
      </w:r>
      <w:r w:rsidR="00441390">
        <w:rPr>
          <w:rFonts w:eastAsia="Times New Roman" w:cs="Times New Roman"/>
          <w:szCs w:val="19"/>
          <w:lang w:eastAsia="pl-PL"/>
        </w:rPr>
        <w:t>, podobnie jak w ubiegłym roku</w:t>
      </w:r>
      <w:r w:rsidR="009A4D92" w:rsidRPr="009A4D92">
        <w:rPr>
          <w:rFonts w:eastAsia="Times New Roman" w:cs="Times New Roman"/>
          <w:szCs w:val="19"/>
          <w:lang w:eastAsia="pl-PL"/>
        </w:rPr>
        <w:t>)</w:t>
      </w:r>
      <w:r w:rsidR="002B3460">
        <w:rPr>
          <w:rFonts w:eastAsia="Times New Roman" w:cs="Times New Roman"/>
          <w:szCs w:val="19"/>
          <w:lang w:eastAsia="pl-PL"/>
        </w:rPr>
        <w:t xml:space="preserve"> oraz pozostałych sekcjach (o 2 jednostki</w:t>
      </w:r>
      <w:r w:rsidR="00327A45">
        <w:rPr>
          <w:rFonts w:eastAsia="Times New Roman" w:cs="Times New Roman"/>
          <w:szCs w:val="19"/>
          <w:lang w:eastAsia="pl-PL"/>
        </w:rPr>
        <w:t>,</w:t>
      </w:r>
      <w:r w:rsidR="00441390">
        <w:rPr>
          <w:rFonts w:eastAsia="Times New Roman" w:cs="Times New Roman"/>
          <w:szCs w:val="19"/>
          <w:lang w:eastAsia="pl-PL"/>
        </w:rPr>
        <w:t xml:space="preserve"> wobec wzrostu o 2 jednostki</w:t>
      </w:r>
      <w:r w:rsidR="00327A45">
        <w:rPr>
          <w:rFonts w:eastAsia="Times New Roman" w:cs="Times New Roman"/>
          <w:szCs w:val="19"/>
          <w:lang w:eastAsia="pl-PL"/>
        </w:rPr>
        <w:t xml:space="preserve"> w analogicznym okresie ub. r.</w:t>
      </w:r>
      <w:r w:rsidR="002B3460">
        <w:rPr>
          <w:rFonts w:eastAsia="Times New Roman" w:cs="Times New Roman"/>
          <w:szCs w:val="19"/>
          <w:lang w:eastAsia="pl-PL"/>
        </w:rPr>
        <w:t>).</w:t>
      </w:r>
      <w:r w:rsidR="009A4D92" w:rsidRPr="009A4D92">
        <w:rPr>
          <w:rFonts w:eastAsia="Times New Roman" w:cs="Times New Roman"/>
          <w:szCs w:val="19"/>
          <w:lang w:eastAsia="pl-PL"/>
        </w:rPr>
        <w:t xml:space="preserve"> W pozostałych</w:t>
      </w:r>
      <w:r w:rsidR="00B9159D">
        <w:rPr>
          <w:rFonts w:eastAsia="Times New Roman" w:cs="Times New Roman"/>
          <w:szCs w:val="19"/>
          <w:lang w:eastAsia="pl-PL"/>
        </w:rPr>
        <w:t xml:space="preserve"> rodzajach dzi</w:t>
      </w:r>
      <w:r w:rsidR="007D0841">
        <w:rPr>
          <w:rFonts w:eastAsia="Times New Roman" w:cs="Times New Roman"/>
          <w:szCs w:val="19"/>
          <w:lang w:eastAsia="pl-PL"/>
        </w:rPr>
        <w:t>a</w:t>
      </w:r>
      <w:r w:rsidR="00B9159D">
        <w:rPr>
          <w:rFonts w:eastAsia="Times New Roman" w:cs="Times New Roman"/>
          <w:szCs w:val="19"/>
          <w:lang w:eastAsia="pl-PL"/>
        </w:rPr>
        <w:t>łalności</w:t>
      </w:r>
      <w:r w:rsidR="009A4D92" w:rsidRPr="009A4D92">
        <w:rPr>
          <w:rFonts w:eastAsia="Times New Roman" w:cs="Times New Roman"/>
          <w:szCs w:val="19"/>
          <w:lang w:eastAsia="pl-PL"/>
        </w:rPr>
        <w:t xml:space="preserve"> zaobserwowano </w:t>
      </w:r>
      <w:r w:rsidR="001237FD" w:rsidRPr="009A4D92">
        <w:rPr>
          <w:rFonts w:eastAsia="Times New Roman" w:cs="Times New Roman"/>
          <w:szCs w:val="19"/>
          <w:lang w:eastAsia="pl-PL"/>
        </w:rPr>
        <w:t>w</w:t>
      </w:r>
      <w:r w:rsidR="009373B2" w:rsidRPr="009A4D92">
        <w:rPr>
          <w:rFonts w:eastAsia="Times New Roman" w:cs="Times New Roman"/>
          <w:szCs w:val="19"/>
          <w:lang w:eastAsia="pl-PL"/>
        </w:rPr>
        <w:t>zrost</w:t>
      </w:r>
      <w:r w:rsidR="00300731" w:rsidRPr="009A4D92">
        <w:rPr>
          <w:rFonts w:eastAsia="Times New Roman" w:cs="Times New Roman"/>
          <w:szCs w:val="19"/>
          <w:lang w:eastAsia="pl-PL"/>
        </w:rPr>
        <w:t xml:space="preserve"> liczby upadłości</w:t>
      </w:r>
      <w:r w:rsidR="009A4D92">
        <w:rPr>
          <w:rFonts w:eastAsia="Times New Roman" w:cs="Times New Roman"/>
          <w:szCs w:val="19"/>
          <w:lang w:eastAsia="pl-PL"/>
        </w:rPr>
        <w:t>, w</w:t>
      </w:r>
      <w:r w:rsidR="00261D42">
        <w:rPr>
          <w:rFonts w:eastAsia="Times New Roman" w:cs="Times New Roman"/>
          <w:szCs w:val="19"/>
          <w:lang w:eastAsia="pl-PL"/>
        </w:rPr>
        <w:t> </w:t>
      </w:r>
      <w:r w:rsidR="009A4D92">
        <w:rPr>
          <w:rFonts w:eastAsia="Times New Roman" w:cs="Times New Roman"/>
          <w:szCs w:val="19"/>
          <w:lang w:eastAsia="pl-PL"/>
        </w:rPr>
        <w:t xml:space="preserve">tym </w:t>
      </w:r>
      <w:r w:rsidR="00FF3647">
        <w:rPr>
          <w:rFonts w:eastAsia="Times New Roman" w:cs="Times New Roman"/>
          <w:szCs w:val="19"/>
          <w:lang w:eastAsia="pl-PL"/>
        </w:rPr>
        <w:t xml:space="preserve">w </w:t>
      </w:r>
      <w:r w:rsidR="00441390">
        <w:rPr>
          <w:rFonts w:eastAsia="Times New Roman" w:cs="Times New Roman"/>
          <w:szCs w:val="19"/>
          <w:lang w:eastAsia="pl-PL"/>
        </w:rPr>
        <w:t xml:space="preserve">najliczniejszych zbiorowościach </w:t>
      </w:r>
      <w:r w:rsidR="00182565">
        <w:rPr>
          <w:rFonts w:eastAsia="Times New Roman" w:cs="Times New Roman"/>
          <w:szCs w:val="19"/>
          <w:lang w:eastAsia="pl-PL"/>
        </w:rPr>
        <w:t xml:space="preserve">podmiotów </w:t>
      </w:r>
      <w:r w:rsidR="00441390">
        <w:rPr>
          <w:rFonts w:eastAsia="Times New Roman" w:cs="Times New Roman"/>
          <w:szCs w:val="19"/>
          <w:lang w:eastAsia="pl-PL"/>
        </w:rPr>
        <w:t>prowadzących działalność w</w:t>
      </w:r>
      <w:r w:rsidR="00327A45">
        <w:rPr>
          <w:rFonts w:eastAsia="Times New Roman" w:cs="Times New Roman"/>
          <w:szCs w:val="19"/>
          <w:lang w:eastAsia="pl-PL"/>
        </w:rPr>
        <w:t> </w:t>
      </w:r>
      <w:r w:rsidR="00441390">
        <w:rPr>
          <w:rFonts w:eastAsia="Times New Roman" w:cs="Times New Roman"/>
          <w:szCs w:val="19"/>
          <w:lang w:eastAsia="pl-PL"/>
        </w:rPr>
        <w:t xml:space="preserve">zakresie </w:t>
      </w:r>
      <w:r w:rsidR="004B7638">
        <w:rPr>
          <w:rFonts w:eastAsia="Times New Roman" w:cs="Times New Roman"/>
          <w:szCs w:val="19"/>
          <w:lang w:eastAsia="pl-PL"/>
        </w:rPr>
        <w:t>handl</w:t>
      </w:r>
      <w:r w:rsidR="00441390">
        <w:rPr>
          <w:rFonts w:eastAsia="Times New Roman" w:cs="Times New Roman"/>
          <w:szCs w:val="19"/>
          <w:lang w:eastAsia="pl-PL"/>
        </w:rPr>
        <w:t>u</w:t>
      </w:r>
      <w:r w:rsidR="004B7638">
        <w:rPr>
          <w:rFonts w:eastAsia="Times New Roman" w:cs="Times New Roman"/>
          <w:szCs w:val="19"/>
          <w:lang w:eastAsia="pl-PL"/>
        </w:rPr>
        <w:t xml:space="preserve">; </w:t>
      </w:r>
      <w:r w:rsidR="00441390">
        <w:rPr>
          <w:rFonts w:eastAsia="Times New Roman" w:cs="Times New Roman"/>
          <w:szCs w:val="19"/>
          <w:lang w:eastAsia="pl-PL"/>
        </w:rPr>
        <w:t xml:space="preserve">naprawy </w:t>
      </w:r>
      <w:r w:rsidR="004B7638">
        <w:rPr>
          <w:rFonts w:eastAsia="Times New Roman" w:cs="Times New Roman"/>
          <w:szCs w:val="19"/>
          <w:lang w:eastAsia="pl-PL"/>
        </w:rPr>
        <w:t>pojazdów samochodowych</w:t>
      </w:r>
      <w:r w:rsidR="00441390">
        <w:rPr>
          <w:rFonts w:eastAsia="Times New Roman" w:cs="Times New Roman"/>
          <w:szCs w:val="19"/>
          <w:lang w:eastAsia="pl-PL"/>
        </w:rPr>
        <w:t xml:space="preserve"> (</w:t>
      </w:r>
      <w:r w:rsidR="004B7638">
        <w:rPr>
          <w:rFonts w:eastAsia="Times New Roman" w:cs="Times New Roman"/>
          <w:szCs w:val="19"/>
          <w:lang w:eastAsia="pl-PL"/>
        </w:rPr>
        <w:t>o 10</w:t>
      </w:r>
      <w:r w:rsidR="00A32410" w:rsidRPr="009A4D92">
        <w:rPr>
          <w:rFonts w:eastAsia="Times New Roman" w:cs="Times New Roman"/>
          <w:szCs w:val="19"/>
          <w:lang w:eastAsia="pl-PL"/>
        </w:rPr>
        <w:t xml:space="preserve"> jednostek</w:t>
      </w:r>
      <w:r w:rsidR="00441390">
        <w:rPr>
          <w:rFonts w:eastAsia="Times New Roman" w:cs="Times New Roman"/>
          <w:szCs w:val="19"/>
          <w:lang w:eastAsia="pl-PL"/>
        </w:rPr>
        <w:t>, w 3 kwartale 2024 r. spadek o 1 jednostkę)</w:t>
      </w:r>
      <w:r w:rsidR="00441390" w:rsidRPr="00441390">
        <w:rPr>
          <w:rFonts w:eastAsia="Times New Roman" w:cs="Times New Roman"/>
          <w:szCs w:val="19"/>
          <w:lang w:eastAsia="pl-PL"/>
        </w:rPr>
        <w:t xml:space="preserve"> </w:t>
      </w:r>
      <w:r w:rsidR="00441390">
        <w:rPr>
          <w:rFonts w:eastAsia="Times New Roman" w:cs="Times New Roman"/>
          <w:szCs w:val="19"/>
          <w:lang w:eastAsia="pl-PL"/>
        </w:rPr>
        <w:t>i przemysłu (o 2 jednostki, w 3 kwartale 2024 r. wzrost o 3 jednostki).</w:t>
      </w:r>
      <w:r w:rsidR="00441390" w:rsidRPr="009A4D92">
        <w:rPr>
          <w:rFonts w:eastAsia="Times New Roman" w:cs="Times New Roman"/>
          <w:szCs w:val="19"/>
          <w:lang w:eastAsia="pl-PL"/>
        </w:rPr>
        <w:t xml:space="preserve"> </w:t>
      </w:r>
    </w:p>
    <w:p w14:paraId="4A95EF19" w14:textId="4BF0296F" w:rsidR="003C25F4" w:rsidRDefault="00A6491E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9A4D92">
        <w:rPr>
          <w:rFonts w:eastAsia="Times New Roman" w:cs="Times New Roman"/>
          <w:szCs w:val="19"/>
          <w:lang w:eastAsia="pl-PL"/>
        </w:rPr>
        <w:t>Ze względu na</w:t>
      </w:r>
      <w:r w:rsidR="007B66BC" w:rsidRPr="009A4D92">
        <w:rPr>
          <w:rFonts w:eastAsia="Times New Roman" w:cs="Times New Roman"/>
          <w:szCs w:val="19"/>
          <w:lang w:eastAsia="pl-PL"/>
        </w:rPr>
        <w:t xml:space="preserve"> wyróżnion</w:t>
      </w:r>
      <w:r w:rsidR="00ED7458" w:rsidRPr="009A4D92">
        <w:rPr>
          <w:rFonts w:eastAsia="Times New Roman" w:cs="Times New Roman"/>
          <w:szCs w:val="19"/>
          <w:lang w:eastAsia="pl-PL"/>
        </w:rPr>
        <w:t>e</w:t>
      </w:r>
      <w:r w:rsidR="007B66BC" w:rsidRPr="009A4D92">
        <w:rPr>
          <w:rFonts w:eastAsia="Times New Roman" w:cs="Times New Roman"/>
          <w:szCs w:val="19"/>
          <w:lang w:eastAsia="pl-PL"/>
        </w:rPr>
        <w:t xml:space="preserve"> form</w:t>
      </w:r>
      <w:r w:rsidR="008A6412" w:rsidRPr="009A4D92">
        <w:rPr>
          <w:rFonts w:eastAsia="Times New Roman" w:cs="Times New Roman"/>
          <w:szCs w:val="19"/>
          <w:lang w:eastAsia="pl-PL"/>
        </w:rPr>
        <w:t>y</w:t>
      </w:r>
      <w:r w:rsidR="007B66BC" w:rsidRPr="009A4D92">
        <w:rPr>
          <w:rFonts w:eastAsia="Times New Roman" w:cs="Times New Roman"/>
          <w:szCs w:val="19"/>
          <w:lang w:eastAsia="pl-PL"/>
        </w:rPr>
        <w:t xml:space="preserve"> prawn</w:t>
      </w:r>
      <w:r w:rsidR="008A6412" w:rsidRPr="009A4D92">
        <w:rPr>
          <w:rFonts w:eastAsia="Times New Roman" w:cs="Times New Roman"/>
          <w:szCs w:val="19"/>
          <w:lang w:eastAsia="pl-PL"/>
        </w:rPr>
        <w:t>e</w:t>
      </w:r>
      <w:r w:rsidR="00703B3C" w:rsidRPr="009A4D92">
        <w:rPr>
          <w:rFonts w:eastAsia="Times New Roman" w:cs="Times New Roman"/>
          <w:szCs w:val="19"/>
          <w:lang w:eastAsia="pl-PL"/>
        </w:rPr>
        <w:t>,</w:t>
      </w:r>
      <w:r w:rsidR="007B66BC" w:rsidRPr="009A4D92">
        <w:rPr>
          <w:rFonts w:eastAsia="Times New Roman" w:cs="Times New Roman"/>
          <w:szCs w:val="19"/>
          <w:lang w:eastAsia="pl-PL"/>
        </w:rPr>
        <w:t xml:space="preserve"> </w:t>
      </w:r>
      <w:r w:rsidR="006224C2" w:rsidRPr="009A4D92">
        <w:rPr>
          <w:rFonts w:eastAsia="Times New Roman" w:cs="Times New Roman"/>
          <w:szCs w:val="19"/>
          <w:lang w:eastAsia="pl-PL"/>
        </w:rPr>
        <w:t>największy</w:t>
      </w:r>
      <w:r w:rsidR="00372210" w:rsidRPr="009A4D92">
        <w:rPr>
          <w:rFonts w:eastAsia="Times New Roman" w:cs="Times New Roman"/>
          <w:szCs w:val="19"/>
          <w:lang w:eastAsia="pl-PL"/>
        </w:rPr>
        <w:t xml:space="preserve"> spadek</w:t>
      </w:r>
      <w:r w:rsidRPr="009A4D92">
        <w:rPr>
          <w:rFonts w:eastAsia="Times New Roman" w:cs="Times New Roman"/>
          <w:szCs w:val="19"/>
          <w:lang w:eastAsia="pl-PL"/>
        </w:rPr>
        <w:t xml:space="preserve"> </w:t>
      </w:r>
      <w:r w:rsidR="0095770C" w:rsidRPr="003D23FB">
        <w:rPr>
          <w:rFonts w:eastAsia="Times New Roman" w:cs="Times New Roman"/>
          <w:szCs w:val="19"/>
          <w:lang w:eastAsia="pl-PL"/>
        </w:rPr>
        <w:t>upadłości</w:t>
      </w:r>
      <w:r w:rsidR="00453AC4" w:rsidRPr="003D23FB">
        <w:rPr>
          <w:rFonts w:eastAsia="Times New Roman" w:cs="Times New Roman"/>
          <w:szCs w:val="19"/>
          <w:lang w:eastAsia="pl-PL"/>
        </w:rPr>
        <w:t xml:space="preserve"> </w:t>
      </w:r>
      <w:r w:rsidR="00FA2219">
        <w:rPr>
          <w:rFonts w:eastAsia="Times New Roman" w:cs="Times New Roman"/>
          <w:szCs w:val="19"/>
          <w:lang w:eastAsia="pl-PL"/>
        </w:rPr>
        <w:t>zanotowano</w:t>
      </w:r>
      <w:r w:rsidR="00DD5893" w:rsidRPr="003D23FB">
        <w:rPr>
          <w:rFonts w:eastAsia="Times New Roman" w:cs="Times New Roman"/>
          <w:szCs w:val="19"/>
          <w:lang w:eastAsia="pl-PL"/>
        </w:rPr>
        <w:t xml:space="preserve"> </w:t>
      </w:r>
      <w:r w:rsidR="009A4D92">
        <w:rPr>
          <w:rFonts w:eastAsia="Times New Roman" w:cs="Times New Roman"/>
          <w:szCs w:val="19"/>
          <w:lang w:eastAsia="pl-PL"/>
        </w:rPr>
        <w:t xml:space="preserve">dla najliczniejszej zbiorowości podmiotów, tj. </w:t>
      </w:r>
      <w:r w:rsidR="00F06D8E">
        <w:rPr>
          <w:rFonts w:eastAsia="Times New Roman" w:cs="Times New Roman"/>
          <w:szCs w:val="19"/>
          <w:lang w:eastAsia="pl-PL"/>
        </w:rPr>
        <w:t xml:space="preserve">spółek </w:t>
      </w:r>
      <w:r w:rsidR="00372210">
        <w:rPr>
          <w:rFonts w:eastAsia="Times New Roman" w:cs="Times New Roman"/>
          <w:szCs w:val="19"/>
          <w:lang w:eastAsia="pl-PL"/>
        </w:rPr>
        <w:t>z ograniczoną odpowiedzialnością</w:t>
      </w:r>
      <w:r w:rsidR="003F7F25">
        <w:rPr>
          <w:rFonts w:eastAsia="Times New Roman" w:cs="Times New Roman"/>
          <w:szCs w:val="19"/>
          <w:lang w:eastAsia="pl-PL"/>
        </w:rPr>
        <w:t xml:space="preserve"> (</w:t>
      </w:r>
      <w:r w:rsidR="00381746">
        <w:rPr>
          <w:rFonts w:eastAsia="Times New Roman" w:cs="Times New Roman"/>
          <w:szCs w:val="19"/>
          <w:lang w:eastAsia="pl-PL"/>
        </w:rPr>
        <w:t>w skali roku spadek</w:t>
      </w:r>
      <w:r w:rsidR="00515B6A">
        <w:rPr>
          <w:rFonts w:eastAsia="Times New Roman" w:cs="Times New Roman"/>
          <w:szCs w:val="19"/>
          <w:lang w:eastAsia="pl-PL"/>
        </w:rPr>
        <w:t xml:space="preserve"> </w:t>
      </w:r>
      <w:r w:rsidR="00A32410">
        <w:rPr>
          <w:rFonts w:eastAsia="Times New Roman" w:cs="Times New Roman"/>
          <w:szCs w:val="19"/>
          <w:lang w:eastAsia="pl-PL"/>
        </w:rPr>
        <w:t xml:space="preserve">o </w:t>
      </w:r>
      <w:r w:rsidR="009F1DEE">
        <w:rPr>
          <w:rFonts w:eastAsia="Times New Roman" w:cs="Times New Roman"/>
          <w:szCs w:val="19"/>
          <w:lang w:eastAsia="pl-PL"/>
        </w:rPr>
        <w:t>5</w:t>
      </w:r>
      <w:r w:rsidR="003F7F25">
        <w:rPr>
          <w:rFonts w:eastAsia="Times New Roman" w:cs="Times New Roman"/>
          <w:szCs w:val="19"/>
          <w:lang w:eastAsia="pl-PL"/>
        </w:rPr>
        <w:t xml:space="preserve"> jednostek</w:t>
      </w:r>
      <w:r w:rsidR="00381746">
        <w:rPr>
          <w:rFonts w:eastAsia="Times New Roman" w:cs="Times New Roman"/>
          <w:szCs w:val="19"/>
          <w:lang w:eastAsia="pl-PL"/>
        </w:rPr>
        <w:t xml:space="preserve"> w 3 kwartale 2025 r. wobec wzrostu o 26 jednostek w 3 kwartale 2024 r.</w:t>
      </w:r>
      <w:r w:rsidR="003F7F25">
        <w:rPr>
          <w:rFonts w:eastAsia="Times New Roman" w:cs="Times New Roman"/>
          <w:szCs w:val="19"/>
          <w:lang w:eastAsia="pl-PL"/>
        </w:rPr>
        <w:t>)</w:t>
      </w:r>
      <w:r w:rsidR="009A4D92">
        <w:rPr>
          <w:rFonts w:eastAsia="Times New Roman" w:cs="Times New Roman"/>
          <w:szCs w:val="19"/>
          <w:lang w:eastAsia="pl-PL"/>
        </w:rPr>
        <w:t>, a także dla</w:t>
      </w:r>
      <w:r w:rsidR="00EB0981">
        <w:rPr>
          <w:rFonts w:eastAsia="Times New Roman" w:cs="Times New Roman"/>
          <w:szCs w:val="19"/>
          <w:lang w:eastAsia="pl-PL"/>
        </w:rPr>
        <w:t xml:space="preserve"> spółek</w:t>
      </w:r>
      <w:r w:rsidR="009F1DEE">
        <w:rPr>
          <w:rFonts w:eastAsia="Times New Roman" w:cs="Times New Roman"/>
          <w:szCs w:val="19"/>
          <w:lang w:eastAsia="pl-PL"/>
        </w:rPr>
        <w:t xml:space="preserve"> akcyjnych</w:t>
      </w:r>
      <w:r w:rsidR="00EB0981">
        <w:rPr>
          <w:rFonts w:eastAsia="Times New Roman" w:cs="Times New Roman"/>
          <w:szCs w:val="19"/>
          <w:lang w:eastAsia="pl-PL"/>
        </w:rPr>
        <w:t>, komandytowych i komandytowo-akcyjnych. W</w:t>
      </w:r>
      <w:r w:rsidR="00C73638">
        <w:rPr>
          <w:rFonts w:eastAsia="Times New Roman" w:cs="Times New Roman"/>
          <w:szCs w:val="19"/>
          <w:lang w:eastAsia="pl-PL"/>
        </w:rPr>
        <w:t xml:space="preserve">zrost </w:t>
      </w:r>
      <w:r w:rsidR="00BA4BA6">
        <w:rPr>
          <w:rFonts w:eastAsia="Times New Roman" w:cs="Times New Roman"/>
          <w:szCs w:val="19"/>
          <w:lang w:eastAsia="pl-PL"/>
        </w:rPr>
        <w:t xml:space="preserve">liczby </w:t>
      </w:r>
      <w:r w:rsidR="007B709C">
        <w:rPr>
          <w:rFonts w:eastAsia="Times New Roman" w:cs="Times New Roman"/>
          <w:szCs w:val="19"/>
          <w:lang w:eastAsia="pl-PL"/>
        </w:rPr>
        <w:t xml:space="preserve">upadłości </w:t>
      </w:r>
      <w:r w:rsidR="00D6449A">
        <w:rPr>
          <w:rFonts w:eastAsia="Times New Roman" w:cs="Times New Roman"/>
          <w:szCs w:val="19"/>
          <w:lang w:eastAsia="pl-PL"/>
        </w:rPr>
        <w:t>odnotowano</w:t>
      </w:r>
      <w:r w:rsidR="007D5E07">
        <w:rPr>
          <w:rFonts w:eastAsia="Times New Roman" w:cs="Times New Roman"/>
          <w:szCs w:val="19"/>
          <w:lang w:eastAsia="pl-PL"/>
        </w:rPr>
        <w:t xml:space="preserve"> jedynie</w:t>
      </w:r>
      <w:r w:rsidR="00A56292">
        <w:rPr>
          <w:rFonts w:eastAsia="Times New Roman" w:cs="Times New Roman"/>
          <w:szCs w:val="19"/>
          <w:lang w:eastAsia="pl-PL"/>
        </w:rPr>
        <w:t xml:space="preserve"> </w:t>
      </w:r>
      <w:r w:rsidR="00515B6A">
        <w:rPr>
          <w:rFonts w:eastAsia="Times New Roman" w:cs="Times New Roman"/>
          <w:szCs w:val="19"/>
          <w:lang w:eastAsia="pl-PL"/>
        </w:rPr>
        <w:t xml:space="preserve">wśród </w:t>
      </w:r>
      <w:r w:rsidR="006533B1">
        <w:rPr>
          <w:rFonts w:eastAsia="Times New Roman" w:cs="Times New Roman"/>
          <w:szCs w:val="19"/>
          <w:lang w:eastAsia="pl-PL"/>
        </w:rPr>
        <w:t xml:space="preserve">osób </w:t>
      </w:r>
      <w:r w:rsidR="007B4B87">
        <w:rPr>
          <w:rFonts w:eastAsia="Times New Roman" w:cs="Times New Roman"/>
          <w:szCs w:val="19"/>
          <w:lang w:eastAsia="pl-PL"/>
        </w:rPr>
        <w:t xml:space="preserve">fizycznych </w:t>
      </w:r>
      <w:r w:rsidR="006533B1">
        <w:rPr>
          <w:rFonts w:eastAsia="Times New Roman" w:cs="Times New Roman"/>
          <w:szCs w:val="19"/>
          <w:lang w:eastAsia="pl-PL"/>
        </w:rPr>
        <w:t>prowadzących</w:t>
      </w:r>
      <w:r w:rsidR="002645BA">
        <w:rPr>
          <w:rFonts w:eastAsia="Times New Roman" w:cs="Times New Roman"/>
          <w:szCs w:val="19"/>
          <w:lang w:eastAsia="pl-PL"/>
        </w:rPr>
        <w:t xml:space="preserve"> </w:t>
      </w:r>
      <w:r w:rsidR="006533B1">
        <w:rPr>
          <w:rFonts w:eastAsia="Times New Roman" w:cs="Times New Roman"/>
          <w:szCs w:val="19"/>
          <w:lang w:eastAsia="pl-PL"/>
        </w:rPr>
        <w:t>działalność gospodarczą (</w:t>
      </w:r>
      <w:r w:rsidR="00A32410">
        <w:rPr>
          <w:rFonts w:eastAsia="Times New Roman" w:cs="Times New Roman"/>
          <w:szCs w:val="19"/>
          <w:lang w:eastAsia="pl-PL"/>
        </w:rPr>
        <w:t xml:space="preserve">o </w:t>
      </w:r>
      <w:r w:rsidR="007D5E07">
        <w:rPr>
          <w:rFonts w:eastAsia="Times New Roman" w:cs="Times New Roman"/>
          <w:szCs w:val="19"/>
          <w:lang w:eastAsia="pl-PL"/>
        </w:rPr>
        <w:t>5</w:t>
      </w:r>
      <w:r w:rsidR="00A32410">
        <w:rPr>
          <w:rFonts w:eastAsia="Times New Roman" w:cs="Times New Roman"/>
          <w:szCs w:val="19"/>
          <w:lang w:eastAsia="pl-PL"/>
        </w:rPr>
        <w:t xml:space="preserve"> jednostek</w:t>
      </w:r>
      <w:r w:rsidR="006533B1">
        <w:rPr>
          <w:rFonts w:eastAsia="Times New Roman" w:cs="Times New Roman"/>
          <w:szCs w:val="19"/>
          <w:lang w:eastAsia="pl-PL"/>
        </w:rPr>
        <w:t>).</w:t>
      </w:r>
      <w:r w:rsidR="009A3B9D">
        <w:rPr>
          <w:rFonts w:eastAsia="Times New Roman" w:cs="Times New Roman"/>
          <w:szCs w:val="19"/>
          <w:lang w:eastAsia="pl-PL"/>
        </w:rPr>
        <w:t xml:space="preserve"> </w:t>
      </w:r>
    </w:p>
    <w:p w14:paraId="70C3D1C6" w14:textId="3D6389D9" w:rsidR="00A1360D" w:rsidRPr="00121776" w:rsidRDefault="00A1360D" w:rsidP="00764422">
      <w:pPr>
        <w:spacing w:before="0"/>
        <w:rPr>
          <w:rFonts w:eastAsia="Times New Roman" w:cs="Times New Roman"/>
          <w:szCs w:val="19"/>
          <w:lang w:eastAsia="pl-PL"/>
        </w:rPr>
      </w:pPr>
    </w:p>
    <w:p w14:paraId="06865253" w14:textId="2CFF1403" w:rsidR="00261DDB" w:rsidRDefault="002D4418" w:rsidP="00EB0E1D">
      <w:pPr>
        <w:spacing w:before="0"/>
        <w:rPr>
          <w:b/>
          <w:color w:val="000000" w:themeColor="text1"/>
          <w:spacing w:val="-2"/>
          <w:szCs w:val="19"/>
        </w:rPr>
      </w:pPr>
      <w:r>
        <w:rPr>
          <w:b/>
          <w:color w:val="000000" w:themeColor="text1"/>
          <w:spacing w:val="-2"/>
          <w:szCs w:val="19"/>
        </w:rPr>
        <w:t>W</w:t>
      </w:r>
      <w:r w:rsidR="00A6491E" w:rsidRPr="007522AE">
        <w:rPr>
          <w:b/>
          <w:color w:val="000000" w:themeColor="text1"/>
          <w:spacing w:val="-2"/>
          <w:szCs w:val="19"/>
        </w:rPr>
        <w:t>ykres</w:t>
      </w:r>
      <w:r w:rsidR="00BE4D56">
        <w:rPr>
          <w:noProof/>
          <w:lang w:eastAsia="pl-PL"/>
        </w:rPr>
        <w:t xml:space="preserve"> </w:t>
      </w:r>
      <w:r w:rsidR="00334EBE">
        <w:rPr>
          <w:b/>
          <w:color w:val="000000" w:themeColor="text1"/>
          <w:spacing w:val="-2"/>
          <w:szCs w:val="19"/>
        </w:rPr>
        <w:t>2</w:t>
      </w:r>
      <w:r w:rsidR="00D24A1A" w:rsidRPr="007522AE">
        <w:rPr>
          <w:b/>
          <w:color w:val="000000" w:themeColor="text1"/>
          <w:spacing w:val="-2"/>
          <w:szCs w:val="19"/>
        </w:rPr>
        <w:t>. Liczba upadłości przedsiębiorstw</w:t>
      </w:r>
    </w:p>
    <w:p w14:paraId="469E4462" w14:textId="07768047" w:rsidR="00EB0E1D" w:rsidRDefault="000D4081" w:rsidP="00EB0E1D">
      <w:pPr>
        <w:spacing w:before="0"/>
        <w:rPr>
          <w:b/>
          <w:color w:val="000000" w:themeColor="text1"/>
          <w:spacing w:val="-2"/>
          <w:szCs w:val="19"/>
        </w:rPr>
      </w:pPr>
      <w:r>
        <w:rPr>
          <w:noProof/>
          <w:lang w:eastAsia="pl-PL"/>
        </w:rPr>
        <w:drawing>
          <wp:anchor distT="0" distB="0" distL="114300" distR="114300" simplePos="0" relativeHeight="251826176" behindDoc="1" locked="0" layoutInCell="1" allowOverlap="1" wp14:anchorId="5F33C83D" wp14:editId="40483387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122545" cy="3021330"/>
            <wp:effectExtent l="0" t="0" r="0" b="0"/>
            <wp:wrapNone/>
            <wp:docPr id="3" name="Wykres 3" descr="Wykres 2. Liczba upadłości przedsiębiorstw&#10;&#10;1 kwartał 2024 100&#10;2 kwartał 2024 92&#10;3 kwartał 2024 104&#10;4 kwartał 2024 95&#10;1 kwartał 2025 100&#10;2 kwartał 2025 90&#10;3 kwartał 2025 101&#10;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anchor>
        </w:drawing>
      </w:r>
    </w:p>
    <w:p w14:paraId="28CEF043" w14:textId="4404CE98" w:rsidR="00261DDB" w:rsidRDefault="00261DDB" w:rsidP="005E1A1A">
      <w:pPr>
        <w:rPr>
          <w:b/>
          <w:color w:val="000000" w:themeColor="text1"/>
          <w:spacing w:val="-2"/>
          <w:szCs w:val="19"/>
        </w:rPr>
      </w:pPr>
    </w:p>
    <w:p w14:paraId="37DBD1EC" w14:textId="5A63B5A0" w:rsidR="00261DDB" w:rsidRDefault="00261DDB" w:rsidP="005E1A1A">
      <w:pPr>
        <w:rPr>
          <w:b/>
          <w:color w:val="000000" w:themeColor="text1"/>
          <w:spacing w:val="-2"/>
          <w:szCs w:val="19"/>
        </w:rPr>
      </w:pPr>
    </w:p>
    <w:p w14:paraId="0ED5A184" w14:textId="77777777" w:rsidR="00737796" w:rsidRDefault="00737796" w:rsidP="005E1A1A">
      <w:pPr>
        <w:rPr>
          <w:b/>
          <w:color w:val="000000" w:themeColor="text1"/>
          <w:spacing w:val="-2"/>
          <w:szCs w:val="19"/>
        </w:rPr>
      </w:pPr>
    </w:p>
    <w:p w14:paraId="4680DA3F" w14:textId="52A3C4A0" w:rsidR="00663BDC" w:rsidRDefault="00663BDC" w:rsidP="005E1A1A">
      <w:pPr>
        <w:rPr>
          <w:b/>
          <w:color w:val="000000" w:themeColor="text1"/>
          <w:spacing w:val="-2"/>
          <w:szCs w:val="19"/>
        </w:rPr>
      </w:pPr>
    </w:p>
    <w:p w14:paraId="084813B4" w14:textId="78065624" w:rsidR="0099602F" w:rsidRDefault="0099602F" w:rsidP="005E1A1A">
      <w:pPr>
        <w:rPr>
          <w:b/>
          <w:color w:val="000000" w:themeColor="text1"/>
          <w:spacing w:val="-2"/>
          <w:szCs w:val="19"/>
        </w:rPr>
      </w:pPr>
    </w:p>
    <w:p w14:paraId="6CD59EF3" w14:textId="3F9890E1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61091632" w14:textId="35B4EB7B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34A55B40" w14:textId="3E1F6CC9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46AA6CFB" w14:textId="1EBB7D55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1323C502" w14:textId="1E3C1177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5E499FD0" w14:textId="076F9FC7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4984D058" w14:textId="1780124C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07399B63" w14:textId="7793ACB7" w:rsidR="004066D3" w:rsidRDefault="004066D3" w:rsidP="005E1A1A">
      <w:pPr>
        <w:rPr>
          <w:b/>
          <w:color w:val="000000" w:themeColor="text1"/>
          <w:spacing w:val="-2"/>
          <w:szCs w:val="19"/>
        </w:rPr>
      </w:pPr>
    </w:p>
    <w:p w14:paraId="480AC928" w14:textId="1FC1E593" w:rsidR="004066D3" w:rsidRDefault="004066D3" w:rsidP="0067113B">
      <w:pPr>
        <w:tabs>
          <w:tab w:val="left" w:pos="2400"/>
        </w:tabs>
        <w:rPr>
          <w:b/>
          <w:color w:val="000000" w:themeColor="text1"/>
          <w:spacing w:val="-2"/>
          <w:szCs w:val="19"/>
        </w:rPr>
      </w:pPr>
    </w:p>
    <w:p w14:paraId="60D3D31A" w14:textId="15D1DEB8" w:rsidR="00111029" w:rsidRDefault="00111029">
      <w:pPr>
        <w:spacing w:before="0" w:after="160" w:line="259" w:lineRule="auto"/>
        <w:rPr>
          <w:b/>
          <w:color w:val="000000" w:themeColor="text1"/>
          <w:spacing w:val="-2"/>
          <w:szCs w:val="19"/>
        </w:rPr>
      </w:pPr>
      <w:r>
        <w:rPr>
          <w:b/>
          <w:color w:val="000000" w:themeColor="text1"/>
          <w:spacing w:val="-2"/>
          <w:szCs w:val="19"/>
        </w:rPr>
        <w:br w:type="page"/>
      </w:r>
    </w:p>
    <w:p w14:paraId="6036349C" w14:textId="2D76F7E0" w:rsidR="00147BDC" w:rsidRPr="00F6472A" w:rsidRDefault="00F6472A" w:rsidP="00821430">
      <w:pPr>
        <w:tabs>
          <w:tab w:val="left" w:pos="1720"/>
        </w:tabs>
        <w:spacing w:line="288" w:lineRule="auto"/>
        <w:rPr>
          <w:rFonts w:eastAsia="Times New Roman" w:cs="Times New Roman"/>
          <w:b/>
          <w:bCs/>
          <w:szCs w:val="19"/>
          <w:lang w:eastAsia="pl-PL"/>
        </w:rPr>
      </w:pPr>
      <w:r w:rsidRPr="00F6472A">
        <w:rPr>
          <w:rFonts w:eastAsia="Times New Roman" w:cs="Times New Roman"/>
          <w:b/>
          <w:bCs/>
          <w:szCs w:val="19"/>
          <w:lang w:eastAsia="pl-PL"/>
        </w:rPr>
        <w:lastRenderedPageBreak/>
        <w:t>Uwagi metodologiczne</w:t>
      </w:r>
    </w:p>
    <w:p w14:paraId="588B1298" w14:textId="34DBE9C7" w:rsidR="00A6491E" w:rsidRPr="00C37BB5" w:rsidRDefault="00A6491E" w:rsidP="00821430">
      <w:pPr>
        <w:tabs>
          <w:tab w:val="left" w:pos="1720"/>
        </w:tabs>
        <w:spacing w:line="288" w:lineRule="auto"/>
        <w:rPr>
          <w:b/>
          <w:color w:val="000000" w:themeColor="text1"/>
          <w:spacing w:val="-2"/>
          <w:szCs w:val="19"/>
        </w:rPr>
      </w:pPr>
      <w:r w:rsidRPr="00D24A1A">
        <w:rPr>
          <w:rFonts w:eastAsia="Times New Roman" w:cs="Times New Roman"/>
          <w:szCs w:val="19"/>
          <w:lang w:eastAsia="pl-PL"/>
        </w:rPr>
        <w:t>Dane prezentowane w niniejszym opracowaniu są przygotowywane zgodnie z wytycznymi Eurostat</w:t>
      </w:r>
      <w:r w:rsidR="00147BDC">
        <w:rPr>
          <w:rFonts w:eastAsia="Times New Roman" w:cs="Times New Roman"/>
          <w:szCs w:val="19"/>
          <w:lang w:eastAsia="pl-PL"/>
        </w:rPr>
        <w:t>u</w:t>
      </w:r>
      <w:r w:rsidRPr="00D24A1A">
        <w:rPr>
          <w:rFonts w:eastAsia="Times New Roman" w:cs="Times New Roman"/>
          <w:szCs w:val="19"/>
          <w:lang w:eastAsia="pl-PL"/>
        </w:rPr>
        <w:t xml:space="preserve"> i zawierają informacje dotyczące rejestracji i upadłości przedsiębiorstw </w:t>
      </w:r>
      <w:r>
        <w:rPr>
          <w:rFonts w:eastAsia="Times New Roman" w:cs="Times New Roman"/>
          <w:szCs w:val="19"/>
          <w:lang w:eastAsia="pl-PL"/>
        </w:rPr>
        <w:t xml:space="preserve">(rozumianych jako jedna jednostka prawna) </w:t>
      </w:r>
      <w:r w:rsidRPr="00D24A1A">
        <w:rPr>
          <w:rFonts w:eastAsia="Times New Roman" w:cs="Times New Roman"/>
          <w:szCs w:val="19"/>
          <w:lang w:eastAsia="pl-PL"/>
        </w:rPr>
        <w:t>o przeważającym rodzaju działalności zaliczanym według PKD</w:t>
      </w:r>
      <w:r w:rsidR="00E211FC">
        <w:rPr>
          <w:rFonts w:eastAsia="Times New Roman" w:cs="Times New Roman"/>
          <w:szCs w:val="19"/>
          <w:lang w:eastAsia="pl-PL"/>
        </w:rPr>
        <w:t> </w:t>
      </w:r>
      <w:r w:rsidRPr="00D24A1A">
        <w:rPr>
          <w:rFonts w:eastAsia="Times New Roman" w:cs="Times New Roman"/>
          <w:szCs w:val="19"/>
          <w:lang w:eastAsia="pl-PL"/>
        </w:rPr>
        <w:t>2007 do sekcji od B (górnictwo i wydobywanie) do S (pozostała działalność usługowa)</w:t>
      </w:r>
      <w:r w:rsidR="00C20728">
        <w:rPr>
          <w:rFonts w:eastAsia="Times New Roman" w:cs="Times New Roman"/>
          <w:szCs w:val="19"/>
          <w:lang w:eastAsia="pl-PL"/>
        </w:rPr>
        <w:t>,</w:t>
      </w:r>
      <w:r w:rsidRPr="00D24A1A">
        <w:rPr>
          <w:rFonts w:eastAsia="Times New Roman" w:cs="Times New Roman"/>
          <w:szCs w:val="19"/>
          <w:lang w:eastAsia="pl-PL"/>
        </w:rPr>
        <w:t xml:space="preserve"> z</w:t>
      </w:r>
      <w:r w:rsidR="004145CB">
        <w:rPr>
          <w:rFonts w:eastAsia="Times New Roman" w:cs="Times New Roman"/>
          <w:szCs w:val="19"/>
          <w:lang w:eastAsia="pl-PL"/>
        </w:rPr>
        <w:t> </w:t>
      </w:r>
      <w:r w:rsidRPr="00D24A1A">
        <w:rPr>
          <w:rFonts w:eastAsia="Times New Roman" w:cs="Times New Roman"/>
          <w:szCs w:val="19"/>
          <w:lang w:eastAsia="pl-PL"/>
        </w:rPr>
        <w:t>wyłączeniem sekcji O (</w:t>
      </w:r>
      <w:r w:rsidRPr="00D576F0">
        <w:rPr>
          <w:rFonts w:eastAsia="Times New Roman" w:cs="Times New Roman"/>
          <w:szCs w:val="19"/>
          <w:lang w:eastAsia="pl-PL"/>
        </w:rPr>
        <w:t>administracja publiczna i obrona narodowa; obowiązkowe zabezpieczenia społeczne)</w:t>
      </w:r>
      <w:r w:rsidRPr="00D24A1A">
        <w:rPr>
          <w:rFonts w:eastAsia="Times New Roman" w:cs="Times New Roman"/>
          <w:szCs w:val="19"/>
          <w:lang w:eastAsia="pl-PL"/>
        </w:rPr>
        <w:t xml:space="preserve"> oraz działu 94 (działalność organizacji członkowskich).</w:t>
      </w:r>
    </w:p>
    <w:p w14:paraId="40FB3BB8" w14:textId="244FBC73" w:rsidR="00077765" w:rsidRDefault="00A6491E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A6491E">
        <w:rPr>
          <w:rFonts w:eastAsia="Times New Roman" w:cs="Times New Roman"/>
          <w:szCs w:val="19"/>
          <w:lang w:eastAsia="pl-PL"/>
        </w:rPr>
        <w:t>Ze względu na formę prawną da</w:t>
      </w:r>
      <w:r>
        <w:rPr>
          <w:rFonts w:eastAsia="Times New Roman" w:cs="Times New Roman"/>
          <w:szCs w:val="19"/>
          <w:lang w:eastAsia="pl-PL"/>
        </w:rPr>
        <w:t>ne obejmują</w:t>
      </w:r>
      <w:r w:rsidRPr="00A6491E">
        <w:rPr>
          <w:rFonts w:eastAsia="Times New Roman" w:cs="Times New Roman"/>
          <w:szCs w:val="19"/>
          <w:lang w:eastAsia="pl-PL"/>
        </w:rPr>
        <w:t>: spółki cywil</w:t>
      </w:r>
      <w:r w:rsidR="006C789D">
        <w:rPr>
          <w:rFonts w:eastAsia="Times New Roman" w:cs="Times New Roman"/>
          <w:szCs w:val="19"/>
          <w:lang w:eastAsia="pl-PL"/>
        </w:rPr>
        <w:t>ne prowa</w:t>
      </w:r>
      <w:r w:rsidRPr="00A6491E">
        <w:rPr>
          <w:rFonts w:eastAsia="Times New Roman" w:cs="Times New Roman"/>
          <w:szCs w:val="19"/>
          <w:lang w:eastAsia="pl-PL"/>
        </w:rPr>
        <w:t>dzące działalność na podstawie umowy zawartej zgodnie z Kodeksem cywilnym, osoby fizyczne prowadzące działalność gospodarczą, spółki partnerskie, spółki akcyjne, proste spółki akcyjne, spółki z ograniczoną odpowiedzialnością,</w:t>
      </w:r>
      <w:r w:rsidR="00B1799E">
        <w:rPr>
          <w:rFonts w:eastAsia="Times New Roman" w:cs="Times New Roman"/>
          <w:szCs w:val="19"/>
          <w:lang w:eastAsia="pl-PL"/>
        </w:rPr>
        <w:t xml:space="preserve"> spółki jawne, spółki komandyto</w:t>
      </w:r>
      <w:r w:rsidRPr="00A6491E">
        <w:rPr>
          <w:rFonts w:eastAsia="Times New Roman" w:cs="Times New Roman"/>
          <w:szCs w:val="19"/>
          <w:lang w:eastAsia="pl-PL"/>
        </w:rPr>
        <w:t>we, spółki komandytowo-akcyjne, spółdzielnie, oddziały zagranicznych przedsiębiorców, spółki przewidziane w przepisach innych ustaw niż Kodeks spółek handlowych i Kodeks cywilny lub formy prawne, do których stosuje się przepisy o spółkach</w:t>
      </w:r>
      <w:r w:rsidR="00775D5D">
        <w:rPr>
          <w:rFonts w:eastAsia="Times New Roman" w:cs="Times New Roman"/>
          <w:szCs w:val="19"/>
          <w:lang w:eastAsia="pl-PL"/>
        </w:rPr>
        <w:t>, przedsiębiorstwa zagraniczne</w:t>
      </w:r>
      <w:r w:rsidR="00044A5E" w:rsidRPr="00A6491E">
        <w:rPr>
          <w:rFonts w:eastAsia="Times New Roman" w:cs="Times New Roman"/>
          <w:szCs w:val="19"/>
          <w:lang w:eastAsia="pl-PL"/>
        </w:rPr>
        <w:t xml:space="preserve">, </w:t>
      </w:r>
      <w:r w:rsidR="00E83F21">
        <w:rPr>
          <w:rFonts w:eastAsia="Times New Roman" w:cs="Times New Roman"/>
          <w:szCs w:val="19"/>
          <w:lang w:eastAsia="pl-PL"/>
        </w:rPr>
        <w:t xml:space="preserve">przedsiębiorstwa państwowe, </w:t>
      </w:r>
      <w:r w:rsidRPr="00A6491E">
        <w:rPr>
          <w:rFonts w:eastAsia="Times New Roman" w:cs="Times New Roman"/>
          <w:szCs w:val="19"/>
          <w:lang w:eastAsia="pl-PL"/>
        </w:rPr>
        <w:t>podmioty bez szczególnej formy prawnej.</w:t>
      </w:r>
      <w:r w:rsidR="006C789D">
        <w:rPr>
          <w:rFonts w:eastAsia="Times New Roman" w:cs="Times New Roman"/>
          <w:szCs w:val="19"/>
          <w:lang w:eastAsia="pl-PL"/>
        </w:rPr>
        <w:t xml:space="preserve"> </w:t>
      </w:r>
      <w:bookmarkStart w:id="0" w:name="_GoBack"/>
      <w:bookmarkEnd w:id="0"/>
    </w:p>
    <w:p w14:paraId="47AA9254" w14:textId="012EE6ED" w:rsidR="00D24A1A" w:rsidRPr="00D24A1A" w:rsidRDefault="00D24A1A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D24A1A">
        <w:rPr>
          <w:rFonts w:eastAsia="Times New Roman" w:cs="Times New Roman"/>
          <w:szCs w:val="19"/>
          <w:lang w:eastAsia="pl-PL"/>
        </w:rPr>
        <w:t>W opracowaniu wprowadzono dodatkowe grupowania w stosunku do ogólnie przyjętych przekrojów klasyfikacyjnych, ujmując pod pojęciem:</w:t>
      </w:r>
    </w:p>
    <w:p w14:paraId="75BC8CEF" w14:textId="48C79709" w:rsidR="00D24A1A" w:rsidRPr="00D24A1A" w:rsidRDefault="00D24A1A" w:rsidP="00C6208D">
      <w:pPr>
        <w:numPr>
          <w:ilvl w:val="0"/>
          <w:numId w:val="7"/>
        </w:numPr>
        <w:spacing w:line="288" w:lineRule="auto"/>
        <w:ind w:left="567" w:hanging="283"/>
        <w:contextualSpacing/>
        <w:rPr>
          <w:rFonts w:eastAsia="Times New Roman" w:cs="Times New Roman"/>
          <w:szCs w:val="19"/>
          <w:lang w:eastAsia="pl-PL"/>
        </w:rPr>
      </w:pPr>
      <w:r w:rsidRPr="00D24A1A">
        <w:rPr>
          <w:rFonts w:eastAsia="Times New Roman" w:cs="Times New Roman"/>
          <w:szCs w:val="19"/>
          <w:lang w:eastAsia="pl-PL"/>
        </w:rPr>
        <w:t>„przemysł” sekcje</w:t>
      </w:r>
      <w:r w:rsidR="00E211FC">
        <w:rPr>
          <w:rFonts w:eastAsia="Times New Roman" w:cs="Times New Roman"/>
          <w:szCs w:val="19"/>
          <w:lang w:eastAsia="pl-PL"/>
        </w:rPr>
        <w:t xml:space="preserve"> PKD 2007</w:t>
      </w:r>
      <w:r w:rsidRPr="00D24A1A">
        <w:rPr>
          <w:rFonts w:eastAsia="Times New Roman" w:cs="Times New Roman"/>
          <w:szCs w:val="19"/>
          <w:lang w:eastAsia="pl-PL"/>
        </w:rPr>
        <w:t>: górnictwo i wydobywanie (sekcja B), przetwórstwo przemysłowe (sekcja C), wytwarzanie i zaopatrywanie w energię elektryczną, gaz, parę wodną, gorącą wodę (sekcja D), dostawa wody; gospodarowanie ściekami i odpadami, rekultywacja (sekcja E);</w:t>
      </w:r>
    </w:p>
    <w:p w14:paraId="5D77A6A8" w14:textId="791354A1" w:rsidR="00D24A1A" w:rsidRPr="00D24A1A" w:rsidRDefault="00D24A1A" w:rsidP="00C6208D">
      <w:pPr>
        <w:numPr>
          <w:ilvl w:val="0"/>
          <w:numId w:val="7"/>
        </w:numPr>
        <w:spacing w:line="288" w:lineRule="auto"/>
        <w:ind w:left="567" w:hanging="283"/>
        <w:contextualSpacing/>
        <w:rPr>
          <w:rFonts w:eastAsia="Times New Roman" w:cs="Times New Roman"/>
          <w:szCs w:val="19"/>
          <w:lang w:eastAsia="pl-PL"/>
        </w:rPr>
      </w:pPr>
      <w:r w:rsidRPr="00D24A1A">
        <w:rPr>
          <w:rFonts w:eastAsia="Times New Roman" w:cs="Times New Roman"/>
          <w:szCs w:val="19"/>
          <w:lang w:eastAsia="pl-PL"/>
        </w:rPr>
        <w:t>„usługi” sekcje</w:t>
      </w:r>
      <w:r w:rsidR="00E211FC">
        <w:rPr>
          <w:rFonts w:eastAsia="Times New Roman" w:cs="Times New Roman"/>
          <w:szCs w:val="19"/>
          <w:lang w:eastAsia="pl-PL"/>
        </w:rPr>
        <w:t xml:space="preserve"> PKD 2007</w:t>
      </w:r>
      <w:r w:rsidRPr="00D24A1A">
        <w:rPr>
          <w:rFonts w:eastAsia="Times New Roman" w:cs="Times New Roman"/>
          <w:szCs w:val="19"/>
          <w:lang w:eastAsia="pl-PL"/>
        </w:rPr>
        <w:t>: działalność finansowa i ubezpieczeniowa (sekcja K), obsługa rynku nieruchomości (sekcja L), działalność profesjonalna, naukowa i techniczna (sekcja M), administrowanie i działalność wspierająca (sekcja N);</w:t>
      </w:r>
    </w:p>
    <w:p w14:paraId="5241625B" w14:textId="3AB8D65E" w:rsidR="00D24A1A" w:rsidRPr="00D24A1A" w:rsidRDefault="00D24A1A" w:rsidP="00C6208D">
      <w:pPr>
        <w:numPr>
          <w:ilvl w:val="0"/>
          <w:numId w:val="7"/>
        </w:numPr>
        <w:spacing w:line="288" w:lineRule="auto"/>
        <w:ind w:left="567" w:hanging="283"/>
        <w:contextualSpacing/>
        <w:rPr>
          <w:rFonts w:eastAsia="Times New Roman" w:cs="Times New Roman"/>
          <w:szCs w:val="19"/>
          <w:lang w:eastAsia="pl-PL"/>
        </w:rPr>
      </w:pPr>
      <w:r w:rsidRPr="00D24A1A">
        <w:rPr>
          <w:rFonts w:eastAsia="Times New Roman" w:cs="Times New Roman"/>
          <w:szCs w:val="19"/>
          <w:lang w:eastAsia="pl-PL"/>
        </w:rPr>
        <w:t>„pozostałe sekcje” sekcje</w:t>
      </w:r>
      <w:r w:rsidR="00E211FC">
        <w:rPr>
          <w:rFonts w:eastAsia="Times New Roman" w:cs="Times New Roman"/>
          <w:szCs w:val="19"/>
          <w:lang w:eastAsia="pl-PL"/>
        </w:rPr>
        <w:t xml:space="preserve"> PKD 2007</w:t>
      </w:r>
      <w:r w:rsidRPr="00D24A1A">
        <w:rPr>
          <w:rFonts w:eastAsia="Times New Roman" w:cs="Times New Roman"/>
          <w:szCs w:val="19"/>
          <w:lang w:eastAsia="pl-PL"/>
        </w:rPr>
        <w:t>: edukacja (sekcja P), opieka zdrowotna i pomoc społeczna (sekcja Q), kultura, rozrywka i rekreacja (sekcja R), pozostała działalność usługowa (sekcja S z wyłączeniem działu 94 działalność organizacji członkowskich).</w:t>
      </w:r>
    </w:p>
    <w:p w14:paraId="63359A78" w14:textId="77777777" w:rsidR="0002382F" w:rsidRDefault="0002382F" w:rsidP="00821430">
      <w:pPr>
        <w:spacing w:line="288" w:lineRule="auto"/>
        <w:rPr>
          <w:rFonts w:eastAsia="Times New Roman" w:cs="Times New Roman"/>
          <w:b/>
          <w:szCs w:val="19"/>
          <w:lang w:eastAsia="pl-PL"/>
        </w:rPr>
      </w:pPr>
    </w:p>
    <w:p w14:paraId="5E10D423" w14:textId="0A8FB5F0" w:rsidR="001B7CB3" w:rsidRDefault="00D24A1A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E073B0">
        <w:rPr>
          <w:rFonts w:eastAsia="Times New Roman" w:cs="Times New Roman"/>
          <w:b/>
          <w:szCs w:val="19"/>
          <w:lang w:eastAsia="pl-PL"/>
        </w:rPr>
        <w:t>Liczba rejestracji</w:t>
      </w:r>
      <w:r w:rsidRPr="00D24A1A">
        <w:rPr>
          <w:rFonts w:eastAsia="Times New Roman" w:cs="Times New Roman"/>
          <w:szCs w:val="19"/>
          <w:lang w:eastAsia="pl-PL"/>
        </w:rPr>
        <w:t xml:space="preserve"> w danym kwartale dotyczy przedsiębiorstw, które zostały w danym kwartale wpisane do Krajowego Rejestru Urzędowego Podmiotów Gospodarki Narodowej (REGON). </w:t>
      </w:r>
      <w:r w:rsidR="00842F70">
        <w:rPr>
          <w:rFonts w:eastAsia="Times New Roman" w:cs="Times New Roman"/>
          <w:szCs w:val="19"/>
          <w:lang w:eastAsia="pl-PL"/>
        </w:rPr>
        <w:t xml:space="preserve"> </w:t>
      </w:r>
      <w:r w:rsidRPr="00D24A1A">
        <w:rPr>
          <w:rFonts w:eastAsia="Times New Roman" w:cs="Times New Roman"/>
          <w:szCs w:val="19"/>
          <w:lang w:eastAsia="pl-PL"/>
        </w:rPr>
        <w:t>Rejestracje obejmują także osoby fizyczne, które zlikwidowały i ponownie po</w:t>
      </w:r>
      <w:r w:rsidR="0011581C">
        <w:rPr>
          <w:rFonts w:eastAsia="Times New Roman" w:cs="Times New Roman"/>
          <w:szCs w:val="19"/>
          <w:lang w:eastAsia="pl-PL"/>
        </w:rPr>
        <w:t>djęły działal</w:t>
      </w:r>
      <w:r w:rsidR="001B7CB3">
        <w:rPr>
          <w:rFonts w:eastAsia="Times New Roman" w:cs="Times New Roman"/>
          <w:szCs w:val="19"/>
          <w:lang w:eastAsia="pl-PL"/>
        </w:rPr>
        <w:t xml:space="preserve">ność gospodarczą. </w:t>
      </w:r>
    </w:p>
    <w:p w14:paraId="137D5926" w14:textId="77777777" w:rsidR="003F62D6" w:rsidRPr="00D24A1A" w:rsidRDefault="003F62D6" w:rsidP="003F62D6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E073B0">
        <w:rPr>
          <w:rFonts w:eastAsia="Times New Roman" w:cs="Times New Roman"/>
          <w:b/>
          <w:szCs w:val="19"/>
          <w:lang w:eastAsia="pl-PL"/>
        </w:rPr>
        <w:t>Liczba upadłości</w:t>
      </w:r>
      <w:r w:rsidRPr="00D24A1A">
        <w:rPr>
          <w:rFonts w:eastAsia="Times New Roman" w:cs="Times New Roman"/>
          <w:szCs w:val="19"/>
          <w:lang w:eastAsia="pl-PL"/>
        </w:rPr>
        <w:t xml:space="preserve"> w danym kwartale dotyczy przedsiębiorstw, wobec których zostało wydane, w danym kwartale przez właściwy Sąd Rejonowy, postanowienie o ogłoszeniu upadłości</w:t>
      </w:r>
      <w:r>
        <w:rPr>
          <w:rFonts w:eastAsia="Times New Roman" w:cs="Times New Roman"/>
          <w:szCs w:val="19"/>
          <w:lang w:eastAsia="pl-PL"/>
        </w:rPr>
        <w:t xml:space="preserve"> (opublikowane w Krajowym Rejestrze Zadłużonych)</w:t>
      </w:r>
      <w:r w:rsidRPr="00D24A1A">
        <w:rPr>
          <w:rFonts w:eastAsia="Times New Roman" w:cs="Times New Roman"/>
          <w:szCs w:val="19"/>
          <w:lang w:eastAsia="pl-PL"/>
        </w:rPr>
        <w:t>.</w:t>
      </w:r>
    </w:p>
    <w:p w14:paraId="096D29C2" w14:textId="1B3D310A" w:rsidR="0048292A" w:rsidRDefault="0048292A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158F073B" w14:textId="6004B4BB" w:rsidR="0002382F" w:rsidRDefault="0002382F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2F9648F2" w14:textId="33792BAE" w:rsidR="00E211FC" w:rsidRDefault="00E211FC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4A8D7BCA" w14:textId="30D2DC76" w:rsidR="00E211FC" w:rsidRDefault="00E211FC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246059CF" w14:textId="1F6223DB" w:rsidR="00E211FC" w:rsidRDefault="00E211FC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1306513E" w14:textId="74677257" w:rsidR="00E211FC" w:rsidRDefault="00E211FC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3F9A6400" w14:textId="77777777" w:rsidR="00E211FC" w:rsidRDefault="00E211FC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2D47C02D" w14:textId="49C79A09" w:rsidR="00C8614B" w:rsidRDefault="001B7CB3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  <w:r w:rsidRPr="001B7CB3">
        <w:rPr>
          <w:rFonts w:eastAsia="Times New Roman" w:cs="Times New Roman"/>
          <w:szCs w:val="19"/>
          <w:lang w:eastAsia="pl-PL"/>
        </w:rPr>
        <w:t>W przypadku cytowania danych Głównego Urzędu Statystycznego prosimy o zamieszczenie informacji: „Źródło danych GUS”, a w przypadku publikowania obliczeń dokonanych na da-</w:t>
      </w:r>
      <w:proofErr w:type="spellStart"/>
      <w:r w:rsidRPr="001B7CB3">
        <w:rPr>
          <w:rFonts w:eastAsia="Times New Roman" w:cs="Times New Roman"/>
          <w:szCs w:val="19"/>
          <w:lang w:eastAsia="pl-PL"/>
        </w:rPr>
        <w:t>nych</w:t>
      </w:r>
      <w:proofErr w:type="spellEnd"/>
      <w:r w:rsidRPr="001B7CB3">
        <w:rPr>
          <w:rFonts w:eastAsia="Times New Roman" w:cs="Times New Roman"/>
          <w:szCs w:val="19"/>
          <w:lang w:eastAsia="pl-PL"/>
        </w:rPr>
        <w:t xml:space="preserve"> opublikowanych przez GUS prosimy o zamieszczenie informacji: „Opracowanie własne na podstawie danych GUS”.</w:t>
      </w:r>
    </w:p>
    <w:p w14:paraId="5800055D" w14:textId="77777777" w:rsidR="00111029" w:rsidRDefault="00111029" w:rsidP="00821430">
      <w:pPr>
        <w:spacing w:line="288" w:lineRule="auto"/>
        <w:rPr>
          <w:rFonts w:eastAsia="Times New Roman" w:cs="Times New Roman"/>
          <w:szCs w:val="19"/>
          <w:lang w:eastAsia="pl-PL"/>
        </w:rPr>
      </w:pPr>
    </w:p>
    <w:p w14:paraId="3C743928" w14:textId="5E756066" w:rsidR="00111029" w:rsidRPr="001B7CB3" w:rsidRDefault="00111029" w:rsidP="001B7CB3">
      <w:pPr>
        <w:spacing w:line="288" w:lineRule="auto"/>
        <w:rPr>
          <w:rFonts w:eastAsia="Times New Roman" w:cs="Times New Roman"/>
          <w:szCs w:val="19"/>
          <w:lang w:eastAsia="pl-PL"/>
        </w:rPr>
        <w:sectPr w:rsidR="00111029" w:rsidRPr="001B7CB3" w:rsidSect="003B18B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3119" w:bottom="720" w:left="720" w:header="284" w:footer="283" w:gutter="0"/>
          <w:cols w:space="708"/>
          <w:titlePg/>
          <w:docGrid w:linePitch="360"/>
        </w:sectPr>
      </w:pPr>
    </w:p>
    <w:p w14:paraId="34A4569D" w14:textId="05AA9741" w:rsidR="001D71B9" w:rsidRPr="007F0B7A" w:rsidRDefault="001D71B9" w:rsidP="001D71B9">
      <w:pPr>
        <w:rPr>
          <w:b/>
          <w:spacing w:val="-2"/>
          <w:szCs w:val="19"/>
          <w:shd w:val="clear" w:color="auto" w:fill="FFFFFF"/>
        </w:rPr>
      </w:pPr>
      <w:r w:rsidRPr="007F0B7A">
        <w:rPr>
          <w:b/>
          <w:spacing w:val="-2"/>
          <w:szCs w:val="19"/>
          <w:shd w:val="clear" w:color="auto" w:fill="FFFFFF"/>
        </w:rPr>
        <w:lastRenderedPageBreak/>
        <w:t>ANEKS TABELARYCZNY</w:t>
      </w:r>
    </w:p>
    <w:p w14:paraId="1F9B9DD4" w14:textId="7AE0CC63" w:rsidR="001D71B9" w:rsidRPr="007F0B7A" w:rsidRDefault="001D71B9" w:rsidP="001D7648">
      <w:pPr>
        <w:spacing w:before="360"/>
        <w:rPr>
          <w:b/>
          <w:spacing w:val="-2"/>
          <w:szCs w:val="19"/>
          <w:shd w:val="clear" w:color="auto" w:fill="FFFFFF"/>
        </w:rPr>
      </w:pPr>
      <w:r w:rsidRPr="007F0B7A">
        <w:rPr>
          <w:b/>
          <w:spacing w:val="-2"/>
          <w:szCs w:val="19"/>
          <w:shd w:val="clear" w:color="auto" w:fill="FFFFFF"/>
        </w:rPr>
        <w:t>Tablica 1. Liczba rejestracji przedsiębiorstw</w:t>
      </w:r>
      <w:r w:rsidR="004C552A">
        <w:rPr>
          <w:b/>
          <w:spacing w:val="-2"/>
          <w:szCs w:val="19"/>
          <w:shd w:val="clear" w:color="auto" w:fill="FFFFFF"/>
        </w:rPr>
        <w:t xml:space="preserve"> według rodzaju działalności</w:t>
      </w:r>
    </w:p>
    <w:tbl>
      <w:tblPr>
        <w:tblStyle w:val="Siatkatabelijasna1"/>
        <w:tblpPr w:leftFromText="141" w:rightFromText="141" w:vertAnchor="text" w:horzAnchor="margin" w:tblpY="232"/>
        <w:tblW w:w="10601" w:type="dxa"/>
        <w:tblBorders>
          <w:top w:val="single" w:sz="4" w:space="0" w:color="001D77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001D77"/>
          <w:insideV w:val="single" w:sz="4" w:space="0" w:color="001D77"/>
        </w:tblBorders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  <w:tblCaption w:val="Tablica 1. Liczba rejestracji przedsiębiorstw według rodzaju działalności"/>
        <w:tblDescription w:val="Liczba rejestracji przedsiębiorstw w podziale na sekcjie PKD&#10;"/>
      </w:tblPr>
      <w:tblGrid>
        <w:gridCol w:w="2975"/>
        <w:gridCol w:w="1078"/>
        <w:gridCol w:w="1078"/>
        <w:gridCol w:w="1078"/>
        <w:gridCol w:w="1078"/>
        <w:gridCol w:w="1106"/>
        <w:gridCol w:w="1104"/>
        <w:gridCol w:w="1104"/>
      </w:tblGrid>
      <w:tr w:rsidR="00EF6E81" w:rsidRPr="00A74514" w14:paraId="55D24971" w14:textId="250952AE" w:rsidTr="00CE74C6">
        <w:trPr>
          <w:trHeight w:val="397"/>
        </w:trPr>
        <w:tc>
          <w:tcPr>
            <w:tcW w:w="2975" w:type="dxa"/>
            <w:vMerge w:val="restart"/>
            <w:vAlign w:val="center"/>
          </w:tcPr>
          <w:p w14:paraId="7595D447" w14:textId="77777777" w:rsidR="00EF6E81" w:rsidRPr="008F10CE" w:rsidRDefault="00EF6E81" w:rsidP="003D1400">
            <w:pPr>
              <w:keepNext/>
              <w:tabs>
                <w:tab w:val="right" w:leader="dot" w:pos="4139"/>
              </w:tabs>
              <w:spacing w:line="240" w:lineRule="auto"/>
              <w:jc w:val="center"/>
              <w:outlineLvl w:val="0"/>
              <w:rPr>
                <w:rFonts w:eastAsia="Times New Roman" w:cs="Arial"/>
                <w:b/>
                <w:bCs/>
                <w:color w:val="000000" w:themeColor="text1"/>
                <w:szCs w:val="19"/>
                <w:lang w:eastAsia="pl-PL"/>
              </w:rPr>
            </w:pPr>
            <w:r w:rsidRPr="008F10CE">
              <w:rPr>
                <w:rFonts w:eastAsia="Times New Roman" w:cs="Arial"/>
                <w:bCs/>
                <w:color w:val="000000" w:themeColor="text1"/>
                <w:szCs w:val="19"/>
                <w:lang w:eastAsia="pl-PL"/>
              </w:rPr>
              <w:t>WYSZCZEGÓLNIENIE</w:t>
            </w:r>
          </w:p>
        </w:tc>
        <w:tc>
          <w:tcPr>
            <w:tcW w:w="4312" w:type="dxa"/>
            <w:gridSpan w:val="4"/>
            <w:vAlign w:val="center"/>
          </w:tcPr>
          <w:p w14:paraId="117BCF74" w14:textId="78E54B82" w:rsidR="00EF6E81" w:rsidRPr="008F10CE" w:rsidRDefault="00EF6E81" w:rsidP="003D1400">
            <w:pPr>
              <w:spacing w:line="240" w:lineRule="auto"/>
              <w:jc w:val="center"/>
              <w:rPr>
                <w:color w:val="000000" w:themeColor="text1"/>
                <w:szCs w:val="19"/>
              </w:rPr>
            </w:pPr>
            <w:r w:rsidRPr="008F10CE">
              <w:rPr>
                <w:color w:val="000000" w:themeColor="text1"/>
                <w:szCs w:val="19"/>
              </w:rPr>
              <w:t>2024</w:t>
            </w:r>
          </w:p>
        </w:tc>
        <w:tc>
          <w:tcPr>
            <w:tcW w:w="3314" w:type="dxa"/>
            <w:gridSpan w:val="3"/>
            <w:vAlign w:val="center"/>
          </w:tcPr>
          <w:p w14:paraId="71B59794" w14:textId="75D6F18F" w:rsidR="00EF6E81" w:rsidRPr="008F10CE" w:rsidRDefault="00EF6E81" w:rsidP="003D1400">
            <w:pPr>
              <w:spacing w:line="240" w:lineRule="auto"/>
              <w:jc w:val="center"/>
              <w:rPr>
                <w:color w:val="000000" w:themeColor="text1"/>
                <w:szCs w:val="19"/>
              </w:rPr>
            </w:pPr>
            <w:r w:rsidRPr="008F10CE">
              <w:rPr>
                <w:color w:val="000000" w:themeColor="text1"/>
                <w:szCs w:val="19"/>
              </w:rPr>
              <w:t>2025</w:t>
            </w:r>
          </w:p>
        </w:tc>
      </w:tr>
      <w:tr w:rsidR="00EF6E81" w:rsidRPr="00A74514" w14:paraId="64EAA0DC" w14:textId="5E84F5B6" w:rsidTr="00EF6E81">
        <w:trPr>
          <w:trHeight w:val="397"/>
        </w:trPr>
        <w:tc>
          <w:tcPr>
            <w:tcW w:w="2975" w:type="dxa"/>
            <w:vMerge/>
            <w:vAlign w:val="center"/>
          </w:tcPr>
          <w:p w14:paraId="7F5845A5" w14:textId="77777777" w:rsidR="00EF6E81" w:rsidRPr="008F10CE" w:rsidRDefault="00EF6E81" w:rsidP="003D1400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jc w:val="center"/>
              <w:outlineLvl w:val="4"/>
              <w:rPr>
                <w:rFonts w:eastAsiaTheme="majorEastAsia" w:cs="Arial"/>
                <w:b/>
                <w:color w:val="000000" w:themeColor="text1"/>
                <w:szCs w:val="19"/>
              </w:rPr>
            </w:pPr>
          </w:p>
        </w:tc>
        <w:tc>
          <w:tcPr>
            <w:tcW w:w="1078" w:type="dxa"/>
            <w:vAlign w:val="center"/>
          </w:tcPr>
          <w:p w14:paraId="429D2B44" w14:textId="77777777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 w:rsidRPr="008F10CE">
              <w:rPr>
                <w:szCs w:val="19"/>
              </w:rPr>
              <w:t>1 kw.</w:t>
            </w:r>
          </w:p>
        </w:tc>
        <w:tc>
          <w:tcPr>
            <w:tcW w:w="1078" w:type="dxa"/>
            <w:vAlign w:val="center"/>
          </w:tcPr>
          <w:p w14:paraId="2291A2BA" w14:textId="77777777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 w:rsidRPr="008F10CE">
              <w:rPr>
                <w:szCs w:val="19"/>
              </w:rPr>
              <w:t>2 kw.</w:t>
            </w:r>
          </w:p>
        </w:tc>
        <w:tc>
          <w:tcPr>
            <w:tcW w:w="1078" w:type="dxa"/>
            <w:vAlign w:val="center"/>
          </w:tcPr>
          <w:p w14:paraId="481C76F0" w14:textId="77777777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 w:rsidRPr="008F10CE">
              <w:rPr>
                <w:szCs w:val="19"/>
              </w:rPr>
              <w:t>3 kw.</w:t>
            </w:r>
          </w:p>
        </w:tc>
        <w:tc>
          <w:tcPr>
            <w:tcW w:w="1078" w:type="dxa"/>
            <w:vAlign w:val="center"/>
          </w:tcPr>
          <w:p w14:paraId="070BA5F7" w14:textId="77777777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 w:rsidRPr="008F10CE">
              <w:rPr>
                <w:szCs w:val="19"/>
              </w:rPr>
              <w:t>4 kw.</w:t>
            </w:r>
          </w:p>
        </w:tc>
        <w:tc>
          <w:tcPr>
            <w:tcW w:w="1106" w:type="dxa"/>
            <w:vAlign w:val="center"/>
          </w:tcPr>
          <w:p w14:paraId="6C933DDA" w14:textId="46446963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 w:rsidRPr="008F10CE">
              <w:rPr>
                <w:szCs w:val="19"/>
              </w:rPr>
              <w:t>1 kw.</w:t>
            </w:r>
          </w:p>
        </w:tc>
        <w:tc>
          <w:tcPr>
            <w:tcW w:w="1104" w:type="dxa"/>
            <w:vAlign w:val="center"/>
          </w:tcPr>
          <w:p w14:paraId="286C2BF3" w14:textId="64CCF9CC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 w:rsidRPr="008F10CE">
              <w:rPr>
                <w:szCs w:val="19"/>
              </w:rPr>
              <w:t>2 kw.</w:t>
            </w:r>
          </w:p>
        </w:tc>
        <w:tc>
          <w:tcPr>
            <w:tcW w:w="1104" w:type="dxa"/>
          </w:tcPr>
          <w:p w14:paraId="2DD32527" w14:textId="263EF908" w:rsidR="00EF6E81" w:rsidRPr="008F10CE" w:rsidRDefault="00EF6E81" w:rsidP="003D1400">
            <w:pPr>
              <w:spacing w:line="240" w:lineRule="auto"/>
              <w:jc w:val="center"/>
              <w:rPr>
                <w:szCs w:val="19"/>
              </w:rPr>
            </w:pPr>
            <w:r>
              <w:rPr>
                <w:szCs w:val="19"/>
              </w:rPr>
              <w:t>3 kw.</w:t>
            </w:r>
          </w:p>
        </w:tc>
      </w:tr>
      <w:tr w:rsidR="009704DE" w:rsidRPr="0074256F" w14:paraId="0E639F40" w14:textId="18452170" w:rsidTr="00EF6E81">
        <w:trPr>
          <w:trHeight w:val="397"/>
        </w:trPr>
        <w:tc>
          <w:tcPr>
            <w:tcW w:w="2975" w:type="dxa"/>
            <w:vAlign w:val="center"/>
          </w:tcPr>
          <w:p w14:paraId="182A179A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4"/>
              <w:rPr>
                <w:rFonts w:eastAsiaTheme="majorEastAsia" w:cstheme="majorBidi"/>
                <w:b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b/>
                <w:color w:val="000000" w:themeColor="text1"/>
                <w:szCs w:val="19"/>
              </w:rPr>
              <w:t>OGÓŁEM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3102D63B" w14:textId="77777777" w:rsidR="009704DE" w:rsidRPr="008F10C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8F10CE">
              <w:rPr>
                <w:b/>
                <w:szCs w:val="19"/>
              </w:rPr>
              <w:t>92 031</w:t>
            </w:r>
          </w:p>
        </w:tc>
        <w:tc>
          <w:tcPr>
            <w:tcW w:w="1078" w:type="dxa"/>
            <w:vAlign w:val="center"/>
          </w:tcPr>
          <w:p w14:paraId="54E16C0D" w14:textId="77777777" w:rsidR="009704DE" w:rsidRPr="008F10C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8F10CE">
              <w:rPr>
                <w:b/>
                <w:szCs w:val="19"/>
              </w:rPr>
              <w:t>87 642</w:t>
            </w:r>
          </w:p>
        </w:tc>
        <w:tc>
          <w:tcPr>
            <w:tcW w:w="1078" w:type="dxa"/>
            <w:vAlign w:val="center"/>
          </w:tcPr>
          <w:p w14:paraId="66FB07A9" w14:textId="059323FA" w:rsidR="009704DE" w:rsidRPr="008F10C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8F10CE">
              <w:rPr>
                <w:b/>
                <w:szCs w:val="19"/>
              </w:rPr>
              <w:t>85 341</w:t>
            </w:r>
          </w:p>
        </w:tc>
        <w:tc>
          <w:tcPr>
            <w:tcW w:w="1078" w:type="dxa"/>
            <w:vAlign w:val="center"/>
          </w:tcPr>
          <w:p w14:paraId="4761CF89" w14:textId="78D7EA5C" w:rsidR="009704DE" w:rsidRPr="008F10C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8F10CE">
              <w:rPr>
                <w:b/>
                <w:szCs w:val="19"/>
              </w:rPr>
              <w:t>82 029</w:t>
            </w:r>
          </w:p>
        </w:tc>
        <w:tc>
          <w:tcPr>
            <w:tcW w:w="1106" w:type="dxa"/>
            <w:vAlign w:val="center"/>
          </w:tcPr>
          <w:p w14:paraId="36045E0B" w14:textId="267B0800" w:rsidR="009704DE" w:rsidRPr="008F10C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8F10CE">
              <w:rPr>
                <w:b/>
                <w:szCs w:val="19"/>
              </w:rPr>
              <w:t>87 250</w:t>
            </w:r>
          </w:p>
        </w:tc>
        <w:tc>
          <w:tcPr>
            <w:tcW w:w="1104" w:type="dxa"/>
            <w:vAlign w:val="center"/>
          </w:tcPr>
          <w:p w14:paraId="78ECD0E1" w14:textId="0E46C2A3" w:rsidR="009704DE" w:rsidRPr="008F10C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8F10CE">
              <w:rPr>
                <w:b/>
                <w:szCs w:val="19"/>
              </w:rPr>
              <w:t>88 728</w:t>
            </w:r>
          </w:p>
        </w:tc>
        <w:tc>
          <w:tcPr>
            <w:tcW w:w="1104" w:type="dxa"/>
          </w:tcPr>
          <w:p w14:paraId="2F20781E" w14:textId="43F32576" w:rsidR="009704DE" w:rsidRPr="009704D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9704DE">
              <w:rPr>
                <w:b/>
              </w:rPr>
              <w:t>85 368</w:t>
            </w:r>
          </w:p>
        </w:tc>
      </w:tr>
      <w:tr w:rsidR="009704DE" w:rsidRPr="00A74514" w14:paraId="3DFBBCF3" w14:textId="0BACD3BE" w:rsidTr="00EF6E81">
        <w:trPr>
          <w:trHeight w:val="397"/>
        </w:trPr>
        <w:tc>
          <w:tcPr>
            <w:tcW w:w="2975" w:type="dxa"/>
            <w:vAlign w:val="center"/>
          </w:tcPr>
          <w:p w14:paraId="1EE123FB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7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Przemysł </w:t>
            </w:r>
          </w:p>
          <w:p w14:paraId="3E2E23D5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7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(sekcje </w:t>
            </w:r>
            <w:proofErr w:type="gramStart"/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B,C</w:t>
            </w:r>
            <w:proofErr w:type="gramEnd"/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,D,E) 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2FA96D49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6 782</w:t>
            </w:r>
          </w:p>
        </w:tc>
        <w:tc>
          <w:tcPr>
            <w:tcW w:w="1078" w:type="dxa"/>
            <w:vAlign w:val="center"/>
          </w:tcPr>
          <w:p w14:paraId="11D251D4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6 804</w:t>
            </w:r>
          </w:p>
        </w:tc>
        <w:tc>
          <w:tcPr>
            <w:tcW w:w="1078" w:type="dxa"/>
            <w:vAlign w:val="center"/>
          </w:tcPr>
          <w:p w14:paraId="4C99F05B" w14:textId="4BA59A64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6 228</w:t>
            </w:r>
          </w:p>
        </w:tc>
        <w:tc>
          <w:tcPr>
            <w:tcW w:w="1078" w:type="dxa"/>
            <w:vAlign w:val="center"/>
          </w:tcPr>
          <w:p w14:paraId="48A6B1B1" w14:textId="2B20CA7E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5 715</w:t>
            </w:r>
          </w:p>
        </w:tc>
        <w:tc>
          <w:tcPr>
            <w:tcW w:w="1106" w:type="dxa"/>
            <w:vAlign w:val="center"/>
          </w:tcPr>
          <w:p w14:paraId="5C806481" w14:textId="58EEB5C6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6 298</w:t>
            </w:r>
          </w:p>
        </w:tc>
        <w:tc>
          <w:tcPr>
            <w:tcW w:w="1104" w:type="dxa"/>
            <w:vAlign w:val="center"/>
          </w:tcPr>
          <w:p w14:paraId="603A8CA9" w14:textId="24050749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6 592</w:t>
            </w:r>
          </w:p>
        </w:tc>
        <w:tc>
          <w:tcPr>
            <w:tcW w:w="1104" w:type="dxa"/>
          </w:tcPr>
          <w:p w14:paraId="0043E663" w14:textId="61F0EA0B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6 098</w:t>
            </w:r>
          </w:p>
        </w:tc>
      </w:tr>
      <w:tr w:rsidR="009704DE" w:rsidRPr="00A74514" w14:paraId="2D890B80" w14:textId="47EA0695" w:rsidTr="00EF6E81">
        <w:trPr>
          <w:trHeight w:val="397"/>
        </w:trPr>
        <w:tc>
          <w:tcPr>
            <w:tcW w:w="2975" w:type="dxa"/>
            <w:vAlign w:val="center"/>
          </w:tcPr>
          <w:p w14:paraId="7D8C9475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7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Budownictwo </w:t>
            </w:r>
          </w:p>
          <w:p w14:paraId="15285913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7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(sekcja F)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4DEF0422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17 893</w:t>
            </w:r>
          </w:p>
        </w:tc>
        <w:tc>
          <w:tcPr>
            <w:tcW w:w="1078" w:type="dxa"/>
            <w:vAlign w:val="center"/>
          </w:tcPr>
          <w:p w14:paraId="657E6F68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17 947</w:t>
            </w:r>
          </w:p>
        </w:tc>
        <w:tc>
          <w:tcPr>
            <w:tcW w:w="1078" w:type="dxa"/>
            <w:vAlign w:val="center"/>
          </w:tcPr>
          <w:p w14:paraId="3E84C791" w14:textId="6FF5483E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16 472</w:t>
            </w:r>
          </w:p>
        </w:tc>
        <w:tc>
          <w:tcPr>
            <w:tcW w:w="1078" w:type="dxa"/>
            <w:vAlign w:val="center"/>
          </w:tcPr>
          <w:p w14:paraId="06E8D6E7" w14:textId="2FE172BA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14 154</w:t>
            </w:r>
          </w:p>
        </w:tc>
        <w:tc>
          <w:tcPr>
            <w:tcW w:w="1106" w:type="dxa"/>
            <w:vAlign w:val="center"/>
          </w:tcPr>
          <w:p w14:paraId="47C431B8" w14:textId="58C05B99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16 811</w:t>
            </w:r>
          </w:p>
        </w:tc>
        <w:tc>
          <w:tcPr>
            <w:tcW w:w="1104" w:type="dxa"/>
            <w:vAlign w:val="center"/>
          </w:tcPr>
          <w:p w14:paraId="6065D867" w14:textId="76FB1B50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17 433</w:t>
            </w:r>
          </w:p>
        </w:tc>
        <w:tc>
          <w:tcPr>
            <w:tcW w:w="1104" w:type="dxa"/>
          </w:tcPr>
          <w:p w14:paraId="780B58D2" w14:textId="724FA174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16 318</w:t>
            </w:r>
          </w:p>
        </w:tc>
      </w:tr>
      <w:tr w:rsidR="009704DE" w:rsidRPr="00A74514" w14:paraId="6138AEC3" w14:textId="665B5E95" w:rsidTr="00EF6E81">
        <w:trPr>
          <w:trHeight w:val="397"/>
        </w:trPr>
        <w:tc>
          <w:tcPr>
            <w:tcW w:w="2975" w:type="dxa"/>
            <w:vAlign w:val="center"/>
          </w:tcPr>
          <w:p w14:paraId="7D8AEE16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Handel; naprawa pojazdów </w:t>
            </w:r>
          </w:p>
          <w:p w14:paraId="55DCB1DC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samochodowych </w:t>
            </w:r>
          </w:p>
          <w:p w14:paraId="0EA0261B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(sekcja G)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20DF575E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15 736</w:t>
            </w:r>
          </w:p>
        </w:tc>
        <w:tc>
          <w:tcPr>
            <w:tcW w:w="1078" w:type="dxa"/>
            <w:vAlign w:val="center"/>
          </w:tcPr>
          <w:p w14:paraId="332780B9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13 528</w:t>
            </w:r>
          </w:p>
        </w:tc>
        <w:tc>
          <w:tcPr>
            <w:tcW w:w="1078" w:type="dxa"/>
            <w:vAlign w:val="center"/>
          </w:tcPr>
          <w:p w14:paraId="0D820F4E" w14:textId="08270E24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13 315</w:t>
            </w:r>
          </w:p>
        </w:tc>
        <w:tc>
          <w:tcPr>
            <w:tcW w:w="1078" w:type="dxa"/>
            <w:vAlign w:val="center"/>
          </w:tcPr>
          <w:p w14:paraId="5191CB7F" w14:textId="3870FF28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13 212</w:t>
            </w:r>
          </w:p>
        </w:tc>
        <w:tc>
          <w:tcPr>
            <w:tcW w:w="1106" w:type="dxa"/>
            <w:vAlign w:val="center"/>
          </w:tcPr>
          <w:p w14:paraId="3B0CC99D" w14:textId="6686E149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11 742</w:t>
            </w:r>
          </w:p>
        </w:tc>
        <w:tc>
          <w:tcPr>
            <w:tcW w:w="1104" w:type="dxa"/>
            <w:vAlign w:val="center"/>
          </w:tcPr>
          <w:p w14:paraId="338745C6" w14:textId="1A53D2C9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11 354</w:t>
            </w:r>
          </w:p>
        </w:tc>
        <w:tc>
          <w:tcPr>
            <w:tcW w:w="1104" w:type="dxa"/>
          </w:tcPr>
          <w:p w14:paraId="5A48625A" w14:textId="73F1C9D6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10 314</w:t>
            </w:r>
          </w:p>
        </w:tc>
      </w:tr>
      <w:tr w:rsidR="009704DE" w:rsidRPr="00A74514" w14:paraId="7FA177DB" w14:textId="25F209F0" w:rsidTr="00EF6E81">
        <w:trPr>
          <w:trHeight w:val="397"/>
        </w:trPr>
        <w:tc>
          <w:tcPr>
            <w:tcW w:w="2975" w:type="dxa"/>
            <w:vAlign w:val="center"/>
          </w:tcPr>
          <w:p w14:paraId="569550B2" w14:textId="77777777" w:rsidR="009704DE" w:rsidRPr="008F10CE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8F10CE">
              <w:rPr>
                <w:rFonts w:cstheme="majorBidi"/>
                <w:color w:val="000000" w:themeColor="text1"/>
                <w:szCs w:val="19"/>
              </w:rPr>
              <w:t xml:space="preserve">Transport i gospodarka magazynowa </w:t>
            </w:r>
          </w:p>
          <w:p w14:paraId="39459F0C" w14:textId="77777777" w:rsidR="009704DE" w:rsidRPr="008F10CE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color w:val="000000" w:themeColor="text1"/>
                <w:szCs w:val="19"/>
              </w:rPr>
            </w:pPr>
            <w:r w:rsidRPr="008F10CE">
              <w:rPr>
                <w:rFonts w:cstheme="majorBidi"/>
                <w:color w:val="000000" w:themeColor="text1"/>
                <w:szCs w:val="19"/>
              </w:rPr>
              <w:t>(sekcja H)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4786D1C4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5 986</w:t>
            </w:r>
          </w:p>
        </w:tc>
        <w:tc>
          <w:tcPr>
            <w:tcW w:w="1078" w:type="dxa"/>
            <w:vAlign w:val="center"/>
          </w:tcPr>
          <w:p w14:paraId="1A2A1C74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5 392</w:t>
            </w:r>
          </w:p>
        </w:tc>
        <w:tc>
          <w:tcPr>
            <w:tcW w:w="1078" w:type="dxa"/>
            <w:vAlign w:val="center"/>
          </w:tcPr>
          <w:p w14:paraId="5C925638" w14:textId="5D562F9A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5 447</w:t>
            </w:r>
          </w:p>
        </w:tc>
        <w:tc>
          <w:tcPr>
            <w:tcW w:w="1078" w:type="dxa"/>
            <w:vAlign w:val="center"/>
          </w:tcPr>
          <w:p w14:paraId="75029881" w14:textId="61F97646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4 700</w:t>
            </w:r>
          </w:p>
        </w:tc>
        <w:tc>
          <w:tcPr>
            <w:tcW w:w="1106" w:type="dxa"/>
            <w:vAlign w:val="center"/>
          </w:tcPr>
          <w:p w14:paraId="232AE781" w14:textId="5F7D8C2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5 638</w:t>
            </w:r>
          </w:p>
        </w:tc>
        <w:tc>
          <w:tcPr>
            <w:tcW w:w="1104" w:type="dxa"/>
            <w:vAlign w:val="center"/>
          </w:tcPr>
          <w:p w14:paraId="15DA4841" w14:textId="1CCA334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5 293</w:t>
            </w:r>
          </w:p>
        </w:tc>
        <w:tc>
          <w:tcPr>
            <w:tcW w:w="1104" w:type="dxa"/>
          </w:tcPr>
          <w:p w14:paraId="5173FD99" w14:textId="1DD909C2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5 281</w:t>
            </w:r>
          </w:p>
        </w:tc>
      </w:tr>
      <w:tr w:rsidR="009704DE" w:rsidRPr="00A74514" w14:paraId="0A1E6FD2" w14:textId="69D4C65F" w:rsidTr="00EF6E81">
        <w:trPr>
          <w:trHeight w:val="397"/>
        </w:trPr>
        <w:tc>
          <w:tcPr>
            <w:tcW w:w="2975" w:type="dxa"/>
            <w:vAlign w:val="center"/>
          </w:tcPr>
          <w:p w14:paraId="7DA9CD3C" w14:textId="79EE7AAD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8"/>
              <w:rPr>
                <w:rFonts w:eastAsiaTheme="majorEastAsia" w:cstheme="majorBidi"/>
                <w:iCs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iCs/>
                <w:color w:val="000000" w:themeColor="text1"/>
                <w:szCs w:val="19"/>
              </w:rPr>
              <w:t xml:space="preserve">Zakwaterowanie i gastronomia </w:t>
            </w:r>
          </w:p>
          <w:p w14:paraId="76337B7E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8"/>
              <w:rPr>
                <w:rFonts w:eastAsiaTheme="majorEastAsia" w:cstheme="majorBidi"/>
                <w:iCs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iCs/>
                <w:color w:val="000000" w:themeColor="text1"/>
                <w:szCs w:val="19"/>
              </w:rPr>
              <w:t>(sekcja I)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7A49F5F6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2 940</w:t>
            </w:r>
          </w:p>
        </w:tc>
        <w:tc>
          <w:tcPr>
            <w:tcW w:w="1078" w:type="dxa"/>
            <w:vAlign w:val="center"/>
          </w:tcPr>
          <w:p w14:paraId="026DCACB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3 737</w:t>
            </w:r>
          </w:p>
        </w:tc>
        <w:tc>
          <w:tcPr>
            <w:tcW w:w="1078" w:type="dxa"/>
            <w:vAlign w:val="center"/>
          </w:tcPr>
          <w:p w14:paraId="49097AED" w14:textId="4E6D0D72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2 959</w:t>
            </w:r>
          </w:p>
        </w:tc>
        <w:tc>
          <w:tcPr>
            <w:tcW w:w="1078" w:type="dxa"/>
            <w:vAlign w:val="center"/>
          </w:tcPr>
          <w:p w14:paraId="0BBDC440" w14:textId="3A3B45FA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2 420</w:t>
            </w:r>
          </w:p>
        </w:tc>
        <w:tc>
          <w:tcPr>
            <w:tcW w:w="1106" w:type="dxa"/>
            <w:vAlign w:val="center"/>
          </w:tcPr>
          <w:p w14:paraId="5C6E7C83" w14:textId="6E769DD0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2 847</w:t>
            </w:r>
          </w:p>
        </w:tc>
        <w:tc>
          <w:tcPr>
            <w:tcW w:w="1104" w:type="dxa"/>
            <w:vAlign w:val="center"/>
          </w:tcPr>
          <w:p w14:paraId="4D4307A4" w14:textId="141DDE7F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3 641</w:t>
            </w:r>
          </w:p>
        </w:tc>
        <w:tc>
          <w:tcPr>
            <w:tcW w:w="1104" w:type="dxa"/>
          </w:tcPr>
          <w:p w14:paraId="22CB2B04" w14:textId="2A582A6D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2 830</w:t>
            </w:r>
          </w:p>
        </w:tc>
      </w:tr>
      <w:tr w:rsidR="009704DE" w:rsidRPr="00A74514" w14:paraId="3014FF4D" w14:textId="673DFFA2" w:rsidTr="00EF6E81">
        <w:trPr>
          <w:trHeight w:val="397"/>
        </w:trPr>
        <w:tc>
          <w:tcPr>
            <w:tcW w:w="2975" w:type="dxa"/>
            <w:vAlign w:val="center"/>
          </w:tcPr>
          <w:p w14:paraId="415F0EAC" w14:textId="4CE53DC7" w:rsidR="009704DE" w:rsidRPr="008F10CE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8F10CE">
              <w:rPr>
                <w:rFonts w:cstheme="majorBidi"/>
                <w:color w:val="000000" w:themeColor="text1"/>
                <w:szCs w:val="19"/>
              </w:rPr>
              <w:t xml:space="preserve">Informacja i komunikacja </w:t>
            </w:r>
          </w:p>
          <w:p w14:paraId="76C2ACE1" w14:textId="77777777" w:rsidR="009704DE" w:rsidRPr="008F10CE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color w:val="000000" w:themeColor="text1"/>
                <w:szCs w:val="19"/>
              </w:rPr>
            </w:pPr>
            <w:r w:rsidRPr="008F10CE">
              <w:rPr>
                <w:rFonts w:cstheme="majorBidi"/>
                <w:color w:val="000000" w:themeColor="text1"/>
                <w:szCs w:val="19"/>
              </w:rPr>
              <w:t>(sekcja J)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2A98C5A2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8 069</w:t>
            </w:r>
          </w:p>
        </w:tc>
        <w:tc>
          <w:tcPr>
            <w:tcW w:w="1078" w:type="dxa"/>
            <w:vAlign w:val="center"/>
          </w:tcPr>
          <w:p w14:paraId="41E2B2E4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7 023</w:t>
            </w:r>
          </w:p>
        </w:tc>
        <w:tc>
          <w:tcPr>
            <w:tcW w:w="1078" w:type="dxa"/>
            <w:vAlign w:val="center"/>
          </w:tcPr>
          <w:p w14:paraId="30F5A2E8" w14:textId="48A9BAD6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7 031</w:t>
            </w:r>
          </w:p>
        </w:tc>
        <w:tc>
          <w:tcPr>
            <w:tcW w:w="1078" w:type="dxa"/>
            <w:vAlign w:val="center"/>
          </w:tcPr>
          <w:p w14:paraId="5A775C19" w14:textId="0EF86CE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6 752</w:t>
            </w:r>
          </w:p>
        </w:tc>
        <w:tc>
          <w:tcPr>
            <w:tcW w:w="1106" w:type="dxa"/>
            <w:vAlign w:val="center"/>
          </w:tcPr>
          <w:p w14:paraId="74096F81" w14:textId="5791391C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6 998</w:t>
            </w:r>
          </w:p>
        </w:tc>
        <w:tc>
          <w:tcPr>
            <w:tcW w:w="1104" w:type="dxa"/>
            <w:vAlign w:val="center"/>
          </w:tcPr>
          <w:p w14:paraId="656CAA01" w14:textId="58ED6E59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6 823</w:t>
            </w:r>
          </w:p>
        </w:tc>
        <w:tc>
          <w:tcPr>
            <w:tcW w:w="1104" w:type="dxa"/>
          </w:tcPr>
          <w:p w14:paraId="5084D91F" w14:textId="13604E00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6 868</w:t>
            </w:r>
          </w:p>
        </w:tc>
      </w:tr>
      <w:tr w:rsidR="009704DE" w:rsidRPr="00A74514" w14:paraId="0FFA38E3" w14:textId="138A49FD" w:rsidTr="00EF6E81">
        <w:trPr>
          <w:trHeight w:val="397"/>
        </w:trPr>
        <w:tc>
          <w:tcPr>
            <w:tcW w:w="2975" w:type="dxa"/>
            <w:vAlign w:val="center"/>
          </w:tcPr>
          <w:p w14:paraId="30930D1B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Usługi </w:t>
            </w:r>
          </w:p>
          <w:p w14:paraId="146AA060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 xml:space="preserve">(sekcje </w:t>
            </w:r>
            <w:proofErr w:type="gramStart"/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K,L</w:t>
            </w:r>
            <w:proofErr w:type="gramEnd"/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,M,N)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0C96BF89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20 527</w:t>
            </w:r>
          </w:p>
        </w:tc>
        <w:tc>
          <w:tcPr>
            <w:tcW w:w="1078" w:type="dxa"/>
            <w:vAlign w:val="center"/>
          </w:tcPr>
          <w:p w14:paraId="0E3EAA03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19 329</w:t>
            </w:r>
          </w:p>
        </w:tc>
        <w:tc>
          <w:tcPr>
            <w:tcW w:w="1078" w:type="dxa"/>
            <w:vAlign w:val="center"/>
          </w:tcPr>
          <w:p w14:paraId="150CFFC2" w14:textId="3271773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18 952</w:t>
            </w:r>
          </w:p>
        </w:tc>
        <w:tc>
          <w:tcPr>
            <w:tcW w:w="1078" w:type="dxa"/>
            <w:vAlign w:val="center"/>
          </w:tcPr>
          <w:p w14:paraId="2EBC7C53" w14:textId="6B768EAA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18 928</w:t>
            </w:r>
          </w:p>
        </w:tc>
        <w:tc>
          <w:tcPr>
            <w:tcW w:w="1106" w:type="dxa"/>
            <w:vAlign w:val="center"/>
          </w:tcPr>
          <w:p w14:paraId="24CA714E" w14:textId="7948CD72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21 874</w:t>
            </w:r>
          </w:p>
        </w:tc>
        <w:tc>
          <w:tcPr>
            <w:tcW w:w="1104" w:type="dxa"/>
            <w:vAlign w:val="center"/>
          </w:tcPr>
          <w:p w14:paraId="13CB5B13" w14:textId="27AF3FB9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22 066</w:t>
            </w:r>
          </w:p>
        </w:tc>
        <w:tc>
          <w:tcPr>
            <w:tcW w:w="1104" w:type="dxa"/>
          </w:tcPr>
          <w:p w14:paraId="3B452C94" w14:textId="709D048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21 493</w:t>
            </w:r>
          </w:p>
        </w:tc>
      </w:tr>
      <w:tr w:rsidR="009704DE" w:rsidRPr="00A74514" w14:paraId="739009C3" w14:textId="67CBF00C" w:rsidTr="00EF6E81">
        <w:trPr>
          <w:trHeight w:val="397"/>
        </w:trPr>
        <w:tc>
          <w:tcPr>
            <w:tcW w:w="2975" w:type="dxa"/>
            <w:vAlign w:val="center"/>
          </w:tcPr>
          <w:p w14:paraId="0D650531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Pozostałe sekcje</w:t>
            </w:r>
          </w:p>
          <w:p w14:paraId="7784E4C7" w14:textId="77777777" w:rsidR="009704DE" w:rsidRPr="008F10CE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1"/>
              <w:rPr>
                <w:rFonts w:eastAsiaTheme="majorEastAsia" w:cstheme="majorBidi"/>
                <w:color w:val="000000" w:themeColor="text1"/>
                <w:szCs w:val="19"/>
              </w:rPr>
            </w:pPr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(</w:t>
            </w:r>
            <w:proofErr w:type="gramStart"/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P,Q</w:t>
            </w:r>
            <w:proofErr w:type="gramEnd"/>
            <w:r w:rsidRPr="008F10CE">
              <w:rPr>
                <w:rFonts w:eastAsiaTheme="majorEastAsia" w:cstheme="majorBidi"/>
                <w:color w:val="000000" w:themeColor="text1"/>
                <w:szCs w:val="19"/>
              </w:rPr>
              <w:t>,R,S z wyłączeniem działu 94)</w:t>
            </w:r>
          </w:p>
        </w:tc>
        <w:tc>
          <w:tcPr>
            <w:tcW w:w="1078" w:type="dxa"/>
            <w:shd w:val="clear" w:color="auto" w:fill="auto"/>
            <w:vAlign w:val="center"/>
          </w:tcPr>
          <w:p w14:paraId="2F5ED8B8" w14:textId="7777777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rFonts w:cs="Calibri"/>
                <w:color w:val="000000"/>
                <w:szCs w:val="19"/>
              </w:rPr>
              <w:t>14 098</w:t>
            </w:r>
          </w:p>
        </w:tc>
        <w:tc>
          <w:tcPr>
            <w:tcW w:w="1078" w:type="dxa"/>
            <w:vAlign w:val="center"/>
          </w:tcPr>
          <w:p w14:paraId="64ACD865" w14:textId="77777777" w:rsidR="009704DE" w:rsidRPr="008F10CE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8F10CE">
              <w:rPr>
                <w:szCs w:val="19"/>
              </w:rPr>
              <w:t>13 882</w:t>
            </w:r>
          </w:p>
        </w:tc>
        <w:tc>
          <w:tcPr>
            <w:tcW w:w="1078" w:type="dxa"/>
            <w:vAlign w:val="center"/>
          </w:tcPr>
          <w:p w14:paraId="55F67474" w14:textId="45F739CB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14 937</w:t>
            </w:r>
          </w:p>
        </w:tc>
        <w:tc>
          <w:tcPr>
            <w:tcW w:w="1078" w:type="dxa"/>
            <w:vAlign w:val="center"/>
          </w:tcPr>
          <w:p w14:paraId="6ADE7735" w14:textId="3E4C0B2A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16 148</w:t>
            </w:r>
          </w:p>
        </w:tc>
        <w:tc>
          <w:tcPr>
            <w:tcW w:w="1106" w:type="dxa"/>
            <w:vAlign w:val="center"/>
          </w:tcPr>
          <w:p w14:paraId="3CAEA3FB" w14:textId="78FE8C4A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15 042</w:t>
            </w:r>
          </w:p>
        </w:tc>
        <w:tc>
          <w:tcPr>
            <w:tcW w:w="1104" w:type="dxa"/>
            <w:vAlign w:val="center"/>
          </w:tcPr>
          <w:p w14:paraId="53AFC3E3" w14:textId="092C6B8F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8F10CE">
              <w:rPr>
                <w:szCs w:val="19"/>
              </w:rPr>
              <w:t>15 526</w:t>
            </w:r>
          </w:p>
        </w:tc>
        <w:tc>
          <w:tcPr>
            <w:tcW w:w="1104" w:type="dxa"/>
          </w:tcPr>
          <w:p w14:paraId="15C4E4BD" w14:textId="52C3A787" w:rsidR="009704DE" w:rsidRPr="008F10CE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0518BE">
              <w:t>16 166</w:t>
            </w:r>
          </w:p>
        </w:tc>
      </w:tr>
    </w:tbl>
    <w:p w14:paraId="40BB475B" w14:textId="3A6E63F3" w:rsidR="005B113A" w:rsidRDefault="005B113A" w:rsidP="00482F8C">
      <w:pPr>
        <w:tabs>
          <w:tab w:val="left" w:pos="7797"/>
        </w:tabs>
        <w:spacing w:before="360"/>
        <w:rPr>
          <w:sz w:val="18"/>
        </w:rPr>
        <w:sectPr w:rsidR="005B113A" w:rsidSect="000D6337">
          <w:headerReference w:type="first" r:id="rId17"/>
          <w:pgSz w:w="11906" w:h="16838"/>
          <w:pgMar w:top="720" w:right="284" w:bottom="720" w:left="720" w:header="284" w:footer="284" w:gutter="0"/>
          <w:cols w:space="708"/>
          <w:titlePg/>
          <w:docGrid w:linePitch="360"/>
        </w:sectPr>
      </w:pPr>
    </w:p>
    <w:p w14:paraId="6BAD31DE" w14:textId="6F29AAD5" w:rsidR="001479E9" w:rsidRPr="007F0B7A" w:rsidRDefault="001479E9" w:rsidP="001D7648">
      <w:pPr>
        <w:spacing w:before="360"/>
        <w:rPr>
          <w:b/>
          <w:spacing w:val="-2"/>
          <w:szCs w:val="19"/>
          <w:shd w:val="clear" w:color="auto" w:fill="FFFFFF"/>
        </w:rPr>
      </w:pPr>
      <w:r w:rsidRPr="007F0B7A">
        <w:rPr>
          <w:b/>
          <w:spacing w:val="-2"/>
          <w:szCs w:val="19"/>
          <w:shd w:val="clear" w:color="auto" w:fill="FFFFFF"/>
        </w:rPr>
        <w:lastRenderedPageBreak/>
        <w:t>Tablica 2. Liczba rejestracji przedsiębiorstw według form</w:t>
      </w:r>
      <w:r w:rsidR="00FE6691">
        <w:rPr>
          <w:b/>
          <w:spacing w:val="-2"/>
          <w:szCs w:val="19"/>
          <w:shd w:val="clear" w:color="auto" w:fill="FFFFFF"/>
        </w:rPr>
        <w:t>y</w:t>
      </w:r>
      <w:r w:rsidRPr="007F0B7A">
        <w:rPr>
          <w:b/>
          <w:spacing w:val="-2"/>
          <w:szCs w:val="19"/>
          <w:shd w:val="clear" w:color="auto" w:fill="FFFFFF"/>
        </w:rPr>
        <w:t xml:space="preserve"> prawn</w:t>
      </w:r>
      <w:r w:rsidR="00FE6691">
        <w:rPr>
          <w:b/>
          <w:spacing w:val="-2"/>
          <w:szCs w:val="19"/>
          <w:shd w:val="clear" w:color="auto" w:fill="FFFFFF"/>
        </w:rPr>
        <w:t>ej</w:t>
      </w:r>
      <w:r w:rsidRPr="007F0B7A">
        <w:rPr>
          <w:b/>
          <w:spacing w:val="-2"/>
          <w:szCs w:val="19"/>
          <w:shd w:val="clear" w:color="auto" w:fill="FFFFFF"/>
        </w:rPr>
        <w:t xml:space="preserve"> </w:t>
      </w:r>
    </w:p>
    <w:tbl>
      <w:tblPr>
        <w:tblStyle w:val="Siatkatabelijasna11"/>
        <w:tblpPr w:leftFromText="142" w:rightFromText="142" w:vertAnchor="text" w:horzAnchor="margin" w:tblpY="172"/>
        <w:tblW w:w="10574" w:type="dxa"/>
        <w:tblBorders>
          <w:top w:val="single" w:sz="4" w:space="0" w:color="001D77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001D77"/>
          <w:insideV w:val="single" w:sz="4" w:space="0" w:color="001D77"/>
        </w:tblBorders>
        <w:tblLayout w:type="fixed"/>
        <w:tblCellMar>
          <w:top w:w="57" w:type="dxa"/>
          <w:left w:w="28" w:type="dxa"/>
          <w:bottom w:w="57" w:type="dxa"/>
          <w:right w:w="28" w:type="dxa"/>
        </w:tblCellMar>
        <w:tblLook w:val="0000" w:firstRow="0" w:lastRow="0" w:firstColumn="0" w:lastColumn="0" w:noHBand="0" w:noVBand="0"/>
        <w:tblCaption w:val="Tablica 2 Liczba rejestracji przedsiębiorstw według formy prawnej"/>
        <w:tblDescription w:val="Liczba rejestracji przedsiębiorstw w podziale na formy prawne"/>
      </w:tblPr>
      <w:tblGrid>
        <w:gridCol w:w="3042"/>
        <w:gridCol w:w="1076"/>
        <w:gridCol w:w="1076"/>
        <w:gridCol w:w="1076"/>
        <w:gridCol w:w="1076"/>
        <w:gridCol w:w="1076"/>
        <w:gridCol w:w="1076"/>
        <w:gridCol w:w="1076"/>
      </w:tblGrid>
      <w:tr w:rsidR="00A55E54" w:rsidRPr="003D1400" w14:paraId="4549CD1B" w14:textId="5B0C2F62" w:rsidTr="00CE74C6">
        <w:trPr>
          <w:trHeight w:val="397"/>
        </w:trPr>
        <w:tc>
          <w:tcPr>
            <w:tcW w:w="3042" w:type="dxa"/>
            <w:vMerge w:val="restart"/>
            <w:vAlign w:val="center"/>
          </w:tcPr>
          <w:p w14:paraId="30B9918B" w14:textId="77777777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WYSZCZEGÓLNIENIE</w:t>
            </w:r>
          </w:p>
        </w:tc>
        <w:tc>
          <w:tcPr>
            <w:tcW w:w="4304" w:type="dxa"/>
            <w:gridSpan w:val="4"/>
            <w:vAlign w:val="center"/>
          </w:tcPr>
          <w:p w14:paraId="63A8296B" w14:textId="5268C600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2024</w:t>
            </w:r>
          </w:p>
        </w:tc>
        <w:tc>
          <w:tcPr>
            <w:tcW w:w="3228" w:type="dxa"/>
            <w:gridSpan w:val="3"/>
            <w:vAlign w:val="center"/>
          </w:tcPr>
          <w:p w14:paraId="7D82A0EF" w14:textId="0D7ABFD8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2025</w:t>
            </w:r>
          </w:p>
        </w:tc>
      </w:tr>
      <w:tr w:rsidR="00A55E54" w:rsidRPr="003D1400" w14:paraId="436FBB1A" w14:textId="1764E4F7" w:rsidTr="00A55E54">
        <w:trPr>
          <w:trHeight w:val="397"/>
        </w:trPr>
        <w:tc>
          <w:tcPr>
            <w:tcW w:w="3042" w:type="dxa"/>
            <w:vMerge/>
            <w:vAlign w:val="center"/>
          </w:tcPr>
          <w:p w14:paraId="3B4E597A" w14:textId="77777777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</w:p>
        </w:tc>
        <w:tc>
          <w:tcPr>
            <w:tcW w:w="1076" w:type="dxa"/>
            <w:vAlign w:val="center"/>
          </w:tcPr>
          <w:p w14:paraId="49AF7424" w14:textId="77777777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1 kw.</w:t>
            </w:r>
          </w:p>
        </w:tc>
        <w:tc>
          <w:tcPr>
            <w:tcW w:w="1076" w:type="dxa"/>
            <w:vAlign w:val="center"/>
          </w:tcPr>
          <w:p w14:paraId="6B075BCD" w14:textId="77777777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2 kw.</w:t>
            </w:r>
          </w:p>
        </w:tc>
        <w:tc>
          <w:tcPr>
            <w:tcW w:w="1076" w:type="dxa"/>
            <w:vAlign w:val="center"/>
          </w:tcPr>
          <w:p w14:paraId="1459A656" w14:textId="77777777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3 kw.</w:t>
            </w:r>
          </w:p>
        </w:tc>
        <w:tc>
          <w:tcPr>
            <w:tcW w:w="1076" w:type="dxa"/>
            <w:vAlign w:val="center"/>
          </w:tcPr>
          <w:p w14:paraId="4E4EE338" w14:textId="77777777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4 kw.</w:t>
            </w:r>
          </w:p>
        </w:tc>
        <w:tc>
          <w:tcPr>
            <w:tcW w:w="1076" w:type="dxa"/>
            <w:vAlign w:val="center"/>
          </w:tcPr>
          <w:p w14:paraId="15073124" w14:textId="39A7653F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1 kw.</w:t>
            </w:r>
          </w:p>
        </w:tc>
        <w:tc>
          <w:tcPr>
            <w:tcW w:w="1076" w:type="dxa"/>
            <w:vAlign w:val="center"/>
          </w:tcPr>
          <w:p w14:paraId="7A055F0E" w14:textId="7B3611BA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 w:rsidRPr="003D1400">
              <w:rPr>
                <w:szCs w:val="19"/>
              </w:rPr>
              <w:t>2 kw.</w:t>
            </w:r>
          </w:p>
        </w:tc>
        <w:tc>
          <w:tcPr>
            <w:tcW w:w="1076" w:type="dxa"/>
          </w:tcPr>
          <w:p w14:paraId="14B0A030" w14:textId="61A01D8C" w:rsidR="00A55E54" w:rsidRPr="003D1400" w:rsidRDefault="00A55E54" w:rsidP="003D1400">
            <w:pPr>
              <w:spacing w:line="240" w:lineRule="auto"/>
              <w:jc w:val="center"/>
              <w:rPr>
                <w:szCs w:val="19"/>
              </w:rPr>
            </w:pPr>
            <w:r>
              <w:rPr>
                <w:szCs w:val="19"/>
              </w:rPr>
              <w:t>3 kw.</w:t>
            </w:r>
          </w:p>
        </w:tc>
      </w:tr>
      <w:tr w:rsidR="00234B97" w:rsidRPr="00234B97" w14:paraId="64FD3569" w14:textId="56FE1DB7" w:rsidTr="00A55E54">
        <w:trPr>
          <w:trHeight w:val="397"/>
        </w:trPr>
        <w:tc>
          <w:tcPr>
            <w:tcW w:w="3042" w:type="dxa"/>
            <w:vAlign w:val="center"/>
          </w:tcPr>
          <w:p w14:paraId="3069B388" w14:textId="77777777" w:rsidR="00234B97" w:rsidRPr="003D1400" w:rsidRDefault="00234B97" w:rsidP="00234B97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4"/>
              <w:rPr>
                <w:rFonts w:eastAsiaTheme="majorEastAsia" w:cstheme="majorBidi"/>
                <w:b/>
                <w:color w:val="000000" w:themeColor="text1"/>
                <w:szCs w:val="19"/>
              </w:rPr>
            </w:pPr>
            <w:r w:rsidRPr="003D1400">
              <w:rPr>
                <w:rFonts w:eastAsiaTheme="majorEastAsia" w:cstheme="majorBidi"/>
                <w:b/>
                <w:color w:val="000000" w:themeColor="text1"/>
                <w:szCs w:val="19"/>
              </w:rPr>
              <w:t>OGÓŁEM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15C9F5C8" w14:textId="77777777" w:rsidR="00234B97" w:rsidRPr="003D1400" w:rsidRDefault="00234B97" w:rsidP="00234B97">
            <w:pPr>
              <w:spacing w:line="240" w:lineRule="auto"/>
              <w:ind w:right="123"/>
              <w:jc w:val="right"/>
              <w:rPr>
                <w:b/>
                <w:szCs w:val="19"/>
              </w:rPr>
            </w:pPr>
            <w:r w:rsidRPr="003D1400">
              <w:rPr>
                <w:rFonts w:cs="Calibri"/>
                <w:b/>
                <w:bCs/>
                <w:color w:val="000000"/>
                <w:szCs w:val="19"/>
              </w:rPr>
              <w:t>92 031</w:t>
            </w:r>
          </w:p>
        </w:tc>
        <w:tc>
          <w:tcPr>
            <w:tcW w:w="1076" w:type="dxa"/>
            <w:vAlign w:val="center"/>
          </w:tcPr>
          <w:p w14:paraId="7FE6BBF7" w14:textId="77777777" w:rsidR="00234B97" w:rsidRPr="003D1400" w:rsidRDefault="00234B97" w:rsidP="00234B97">
            <w:pPr>
              <w:spacing w:line="240" w:lineRule="auto"/>
              <w:ind w:right="123"/>
              <w:jc w:val="right"/>
              <w:rPr>
                <w:rFonts w:cs="Calibri"/>
                <w:b/>
                <w:bCs/>
                <w:color w:val="000000"/>
                <w:szCs w:val="19"/>
              </w:rPr>
            </w:pPr>
            <w:r w:rsidRPr="003D1400">
              <w:rPr>
                <w:b/>
                <w:szCs w:val="19"/>
              </w:rPr>
              <w:t>87 642</w:t>
            </w:r>
          </w:p>
        </w:tc>
        <w:tc>
          <w:tcPr>
            <w:tcW w:w="1076" w:type="dxa"/>
            <w:vAlign w:val="center"/>
          </w:tcPr>
          <w:p w14:paraId="51C5E96B" w14:textId="77777777" w:rsidR="00234B97" w:rsidRPr="003D1400" w:rsidRDefault="00234B97" w:rsidP="00234B97">
            <w:pPr>
              <w:spacing w:line="240" w:lineRule="auto"/>
              <w:ind w:right="123"/>
              <w:jc w:val="right"/>
              <w:rPr>
                <w:b/>
                <w:szCs w:val="19"/>
              </w:rPr>
            </w:pPr>
            <w:r w:rsidRPr="003D1400">
              <w:rPr>
                <w:b/>
                <w:szCs w:val="19"/>
              </w:rPr>
              <w:t>85 341</w:t>
            </w:r>
          </w:p>
        </w:tc>
        <w:tc>
          <w:tcPr>
            <w:tcW w:w="1076" w:type="dxa"/>
            <w:vAlign w:val="center"/>
          </w:tcPr>
          <w:p w14:paraId="30987CEC" w14:textId="77777777" w:rsidR="00234B97" w:rsidRPr="003D1400" w:rsidRDefault="00234B97" w:rsidP="00234B97">
            <w:pPr>
              <w:spacing w:line="240" w:lineRule="auto"/>
              <w:ind w:right="123"/>
              <w:jc w:val="right"/>
              <w:rPr>
                <w:b/>
                <w:szCs w:val="19"/>
              </w:rPr>
            </w:pPr>
            <w:r w:rsidRPr="003D1400">
              <w:rPr>
                <w:b/>
                <w:szCs w:val="19"/>
              </w:rPr>
              <w:t>82 029</w:t>
            </w:r>
          </w:p>
        </w:tc>
        <w:tc>
          <w:tcPr>
            <w:tcW w:w="1076" w:type="dxa"/>
            <w:vAlign w:val="center"/>
          </w:tcPr>
          <w:p w14:paraId="03A0ED09" w14:textId="2055AEA9" w:rsidR="00234B97" w:rsidRPr="003D1400" w:rsidRDefault="00234B97" w:rsidP="00234B97">
            <w:pPr>
              <w:spacing w:line="240" w:lineRule="auto"/>
              <w:ind w:right="123"/>
              <w:jc w:val="right"/>
              <w:rPr>
                <w:b/>
                <w:szCs w:val="19"/>
              </w:rPr>
            </w:pPr>
            <w:r w:rsidRPr="003D1400">
              <w:rPr>
                <w:b/>
                <w:szCs w:val="19"/>
              </w:rPr>
              <w:t>87 250</w:t>
            </w:r>
          </w:p>
        </w:tc>
        <w:tc>
          <w:tcPr>
            <w:tcW w:w="1076" w:type="dxa"/>
            <w:vAlign w:val="center"/>
          </w:tcPr>
          <w:p w14:paraId="53907576" w14:textId="22DB26CE" w:rsidR="00234B97" w:rsidRPr="003D1400" w:rsidRDefault="00234B97" w:rsidP="00234B97">
            <w:pPr>
              <w:spacing w:line="240" w:lineRule="auto"/>
              <w:ind w:right="123"/>
              <w:jc w:val="right"/>
              <w:rPr>
                <w:b/>
                <w:szCs w:val="19"/>
              </w:rPr>
            </w:pPr>
            <w:r w:rsidRPr="003D1400">
              <w:rPr>
                <w:b/>
                <w:szCs w:val="19"/>
              </w:rPr>
              <w:t>88 728</w:t>
            </w:r>
          </w:p>
        </w:tc>
        <w:tc>
          <w:tcPr>
            <w:tcW w:w="1076" w:type="dxa"/>
          </w:tcPr>
          <w:p w14:paraId="6DC6CBDF" w14:textId="5CD891E4" w:rsidR="00234B97" w:rsidRPr="00234B97" w:rsidRDefault="00234B97" w:rsidP="00234B97">
            <w:pPr>
              <w:spacing w:line="240" w:lineRule="auto"/>
              <w:ind w:right="123"/>
              <w:jc w:val="right"/>
              <w:rPr>
                <w:b/>
                <w:szCs w:val="19"/>
              </w:rPr>
            </w:pPr>
            <w:r w:rsidRPr="00234B97">
              <w:rPr>
                <w:b/>
              </w:rPr>
              <w:t>85 368</w:t>
            </w:r>
          </w:p>
        </w:tc>
      </w:tr>
      <w:tr w:rsidR="00234B97" w:rsidRPr="003D1400" w14:paraId="6E1C9545" w14:textId="7E881468" w:rsidTr="00A55E54">
        <w:trPr>
          <w:trHeight w:val="397"/>
        </w:trPr>
        <w:tc>
          <w:tcPr>
            <w:tcW w:w="3042" w:type="dxa"/>
            <w:vAlign w:val="center"/>
          </w:tcPr>
          <w:p w14:paraId="60F6E884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cywilne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1EC99E4D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1 208</w:t>
            </w:r>
          </w:p>
        </w:tc>
        <w:tc>
          <w:tcPr>
            <w:tcW w:w="1076" w:type="dxa"/>
            <w:vAlign w:val="center"/>
          </w:tcPr>
          <w:p w14:paraId="37CABB34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949</w:t>
            </w:r>
          </w:p>
        </w:tc>
        <w:tc>
          <w:tcPr>
            <w:tcW w:w="1076" w:type="dxa"/>
            <w:vAlign w:val="center"/>
          </w:tcPr>
          <w:p w14:paraId="777C7B73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1 033</w:t>
            </w:r>
          </w:p>
        </w:tc>
        <w:tc>
          <w:tcPr>
            <w:tcW w:w="1076" w:type="dxa"/>
            <w:vAlign w:val="center"/>
          </w:tcPr>
          <w:p w14:paraId="7D98E881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1 225</w:t>
            </w:r>
          </w:p>
        </w:tc>
        <w:tc>
          <w:tcPr>
            <w:tcW w:w="1076" w:type="dxa"/>
            <w:vAlign w:val="center"/>
          </w:tcPr>
          <w:p w14:paraId="7EB57532" w14:textId="121A4A83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1 069</w:t>
            </w:r>
          </w:p>
        </w:tc>
        <w:tc>
          <w:tcPr>
            <w:tcW w:w="1076" w:type="dxa"/>
            <w:vAlign w:val="center"/>
          </w:tcPr>
          <w:p w14:paraId="09BDE7A1" w14:textId="54A4A2F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885</w:t>
            </w:r>
          </w:p>
        </w:tc>
        <w:tc>
          <w:tcPr>
            <w:tcW w:w="1076" w:type="dxa"/>
          </w:tcPr>
          <w:p w14:paraId="4583D749" w14:textId="7B61B5C9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887</w:t>
            </w:r>
          </w:p>
        </w:tc>
      </w:tr>
      <w:tr w:rsidR="00234B97" w:rsidRPr="003D1400" w14:paraId="4C52D64B" w14:textId="6DE6EEF2" w:rsidTr="00A55E54">
        <w:trPr>
          <w:trHeight w:val="397"/>
        </w:trPr>
        <w:tc>
          <w:tcPr>
            <w:tcW w:w="3042" w:type="dxa"/>
            <w:vAlign w:val="center"/>
          </w:tcPr>
          <w:p w14:paraId="5997745F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 xml:space="preserve">Osoby fizyczne prowadzące </w:t>
            </w:r>
          </w:p>
          <w:p w14:paraId="2258478A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działalność gospodarczą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3D5E11DC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74 803</w:t>
            </w:r>
          </w:p>
        </w:tc>
        <w:tc>
          <w:tcPr>
            <w:tcW w:w="1076" w:type="dxa"/>
            <w:vAlign w:val="center"/>
          </w:tcPr>
          <w:p w14:paraId="5CDFF638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73 579</w:t>
            </w:r>
          </w:p>
        </w:tc>
        <w:tc>
          <w:tcPr>
            <w:tcW w:w="1076" w:type="dxa"/>
            <w:vAlign w:val="center"/>
          </w:tcPr>
          <w:p w14:paraId="16F59F4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70 643</w:t>
            </w:r>
          </w:p>
        </w:tc>
        <w:tc>
          <w:tcPr>
            <w:tcW w:w="1076" w:type="dxa"/>
            <w:vAlign w:val="center"/>
          </w:tcPr>
          <w:p w14:paraId="67EB6371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66 982</w:t>
            </w:r>
          </w:p>
        </w:tc>
        <w:tc>
          <w:tcPr>
            <w:tcW w:w="1076" w:type="dxa"/>
            <w:vAlign w:val="center"/>
          </w:tcPr>
          <w:p w14:paraId="3A73D266" w14:textId="15A93126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71 906</w:t>
            </w:r>
          </w:p>
        </w:tc>
        <w:tc>
          <w:tcPr>
            <w:tcW w:w="1076" w:type="dxa"/>
            <w:vAlign w:val="center"/>
          </w:tcPr>
          <w:p w14:paraId="231F292B" w14:textId="4C6C6508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74 383</w:t>
            </w:r>
          </w:p>
        </w:tc>
        <w:tc>
          <w:tcPr>
            <w:tcW w:w="1076" w:type="dxa"/>
          </w:tcPr>
          <w:p w14:paraId="4F69BB8A" w14:textId="6E87D7AD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70 686</w:t>
            </w:r>
          </w:p>
        </w:tc>
      </w:tr>
      <w:tr w:rsidR="00234B97" w:rsidRPr="003D1400" w14:paraId="5958CA14" w14:textId="264C8044" w:rsidTr="00A55E54">
        <w:trPr>
          <w:trHeight w:val="397"/>
        </w:trPr>
        <w:tc>
          <w:tcPr>
            <w:tcW w:w="3042" w:type="dxa"/>
            <w:vAlign w:val="center"/>
          </w:tcPr>
          <w:p w14:paraId="20F3D8D5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partnerskie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7E8173B1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32</w:t>
            </w:r>
          </w:p>
        </w:tc>
        <w:tc>
          <w:tcPr>
            <w:tcW w:w="1076" w:type="dxa"/>
            <w:vAlign w:val="center"/>
          </w:tcPr>
          <w:p w14:paraId="47403F1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25</w:t>
            </w:r>
          </w:p>
        </w:tc>
        <w:tc>
          <w:tcPr>
            <w:tcW w:w="1076" w:type="dxa"/>
            <w:vAlign w:val="center"/>
          </w:tcPr>
          <w:p w14:paraId="06C2387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19</w:t>
            </w:r>
          </w:p>
        </w:tc>
        <w:tc>
          <w:tcPr>
            <w:tcW w:w="1076" w:type="dxa"/>
            <w:vAlign w:val="center"/>
          </w:tcPr>
          <w:p w14:paraId="63FC1905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25</w:t>
            </w:r>
          </w:p>
        </w:tc>
        <w:tc>
          <w:tcPr>
            <w:tcW w:w="1076" w:type="dxa"/>
            <w:vAlign w:val="center"/>
          </w:tcPr>
          <w:p w14:paraId="32FAE691" w14:textId="16CF4311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20</w:t>
            </w:r>
          </w:p>
        </w:tc>
        <w:tc>
          <w:tcPr>
            <w:tcW w:w="1076" w:type="dxa"/>
            <w:vAlign w:val="center"/>
          </w:tcPr>
          <w:p w14:paraId="79161B03" w14:textId="40E2B99C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18</w:t>
            </w:r>
          </w:p>
        </w:tc>
        <w:tc>
          <w:tcPr>
            <w:tcW w:w="1076" w:type="dxa"/>
          </w:tcPr>
          <w:p w14:paraId="5FE17017" w14:textId="6C6A0B32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17</w:t>
            </w:r>
          </w:p>
        </w:tc>
      </w:tr>
      <w:tr w:rsidR="00234B97" w:rsidRPr="003D1400" w14:paraId="06F5A5FF" w14:textId="669615D1" w:rsidTr="00A55E54">
        <w:trPr>
          <w:trHeight w:val="397"/>
        </w:trPr>
        <w:tc>
          <w:tcPr>
            <w:tcW w:w="3042" w:type="dxa"/>
            <w:vAlign w:val="center"/>
          </w:tcPr>
          <w:p w14:paraId="3E4D455F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akcyjne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08574F30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32</w:t>
            </w:r>
          </w:p>
        </w:tc>
        <w:tc>
          <w:tcPr>
            <w:tcW w:w="1076" w:type="dxa"/>
            <w:vAlign w:val="center"/>
          </w:tcPr>
          <w:p w14:paraId="1885930C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36</w:t>
            </w:r>
          </w:p>
        </w:tc>
        <w:tc>
          <w:tcPr>
            <w:tcW w:w="1076" w:type="dxa"/>
            <w:vAlign w:val="center"/>
          </w:tcPr>
          <w:p w14:paraId="5766E616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19</w:t>
            </w:r>
          </w:p>
        </w:tc>
        <w:tc>
          <w:tcPr>
            <w:tcW w:w="1076" w:type="dxa"/>
            <w:vAlign w:val="center"/>
          </w:tcPr>
          <w:p w14:paraId="2195B2B6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29</w:t>
            </w:r>
          </w:p>
        </w:tc>
        <w:tc>
          <w:tcPr>
            <w:tcW w:w="1076" w:type="dxa"/>
            <w:vAlign w:val="center"/>
          </w:tcPr>
          <w:p w14:paraId="754415D2" w14:textId="284CA8DC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33</w:t>
            </w:r>
          </w:p>
        </w:tc>
        <w:tc>
          <w:tcPr>
            <w:tcW w:w="1076" w:type="dxa"/>
            <w:vAlign w:val="center"/>
          </w:tcPr>
          <w:p w14:paraId="7590DD6C" w14:textId="54F76A91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24</w:t>
            </w:r>
          </w:p>
        </w:tc>
        <w:tc>
          <w:tcPr>
            <w:tcW w:w="1076" w:type="dxa"/>
          </w:tcPr>
          <w:p w14:paraId="26CFEF9C" w14:textId="3B3C670A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32</w:t>
            </w:r>
          </w:p>
        </w:tc>
      </w:tr>
      <w:tr w:rsidR="00234B97" w:rsidRPr="003D1400" w14:paraId="7C264EE5" w14:textId="1227F0BE" w:rsidTr="00A55E54">
        <w:trPr>
          <w:trHeight w:val="397"/>
        </w:trPr>
        <w:tc>
          <w:tcPr>
            <w:tcW w:w="3042" w:type="dxa"/>
            <w:vAlign w:val="center"/>
          </w:tcPr>
          <w:p w14:paraId="18EDCBC1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Proste spółki akcyjne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6F4B872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231</w:t>
            </w:r>
          </w:p>
        </w:tc>
        <w:tc>
          <w:tcPr>
            <w:tcW w:w="1076" w:type="dxa"/>
            <w:vAlign w:val="center"/>
          </w:tcPr>
          <w:p w14:paraId="3F8DDE28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183</w:t>
            </w:r>
          </w:p>
        </w:tc>
        <w:tc>
          <w:tcPr>
            <w:tcW w:w="1076" w:type="dxa"/>
            <w:vAlign w:val="center"/>
          </w:tcPr>
          <w:p w14:paraId="4090747B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205</w:t>
            </w:r>
          </w:p>
        </w:tc>
        <w:tc>
          <w:tcPr>
            <w:tcW w:w="1076" w:type="dxa"/>
            <w:vAlign w:val="center"/>
          </w:tcPr>
          <w:p w14:paraId="00D1654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217</w:t>
            </w:r>
          </w:p>
        </w:tc>
        <w:tc>
          <w:tcPr>
            <w:tcW w:w="1076" w:type="dxa"/>
            <w:vAlign w:val="center"/>
          </w:tcPr>
          <w:p w14:paraId="13FBB4BC" w14:textId="1FF6D6EA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186</w:t>
            </w:r>
          </w:p>
        </w:tc>
        <w:tc>
          <w:tcPr>
            <w:tcW w:w="1076" w:type="dxa"/>
            <w:vAlign w:val="center"/>
          </w:tcPr>
          <w:p w14:paraId="6F6A08EA" w14:textId="32C00ECC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191</w:t>
            </w:r>
          </w:p>
        </w:tc>
        <w:tc>
          <w:tcPr>
            <w:tcW w:w="1076" w:type="dxa"/>
          </w:tcPr>
          <w:p w14:paraId="214B5DED" w14:textId="1749B770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267</w:t>
            </w:r>
          </w:p>
        </w:tc>
      </w:tr>
      <w:tr w:rsidR="00234B97" w:rsidRPr="003D1400" w14:paraId="4982E982" w14:textId="635F09B6" w:rsidTr="00A55E54">
        <w:trPr>
          <w:trHeight w:val="397"/>
        </w:trPr>
        <w:tc>
          <w:tcPr>
            <w:tcW w:w="3042" w:type="dxa"/>
            <w:vAlign w:val="center"/>
          </w:tcPr>
          <w:p w14:paraId="7194B216" w14:textId="0B9BFDBD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z ograniczoną odpowiedzialnością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5A7EABF0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15 133</w:t>
            </w:r>
          </w:p>
        </w:tc>
        <w:tc>
          <w:tcPr>
            <w:tcW w:w="1076" w:type="dxa"/>
            <w:vAlign w:val="center"/>
          </w:tcPr>
          <w:p w14:paraId="48970FB9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12 388</w:t>
            </w:r>
          </w:p>
        </w:tc>
        <w:tc>
          <w:tcPr>
            <w:tcW w:w="1076" w:type="dxa"/>
            <w:vAlign w:val="center"/>
          </w:tcPr>
          <w:p w14:paraId="6642F78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12 990</w:t>
            </w:r>
          </w:p>
        </w:tc>
        <w:tc>
          <w:tcPr>
            <w:tcW w:w="1076" w:type="dxa"/>
            <w:vAlign w:val="center"/>
          </w:tcPr>
          <w:p w14:paraId="321E251F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13 068</w:t>
            </w:r>
          </w:p>
        </w:tc>
        <w:tc>
          <w:tcPr>
            <w:tcW w:w="1076" w:type="dxa"/>
            <w:vAlign w:val="center"/>
          </w:tcPr>
          <w:p w14:paraId="5BBE67CC" w14:textId="5B9FA46D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13 476</w:t>
            </w:r>
          </w:p>
        </w:tc>
        <w:tc>
          <w:tcPr>
            <w:tcW w:w="1076" w:type="dxa"/>
            <w:vAlign w:val="center"/>
          </w:tcPr>
          <w:p w14:paraId="5910F4BD" w14:textId="756CC695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12 735</w:t>
            </w:r>
          </w:p>
        </w:tc>
        <w:tc>
          <w:tcPr>
            <w:tcW w:w="1076" w:type="dxa"/>
          </w:tcPr>
          <w:p w14:paraId="5004894C" w14:textId="020EFE23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12 915</w:t>
            </w:r>
          </w:p>
        </w:tc>
      </w:tr>
      <w:tr w:rsidR="00234B97" w:rsidRPr="003D1400" w14:paraId="7C562B29" w14:textId="5913FDF4" w:rsidTr="00A55E54">
        <w:trPr>
          <w:trHeight w:val="397"/>
        </w:trPr>
        <w:tc>
          <w:tcPr>
            <w:tcW w:w="3042" w:type="dxa"/>
            <w:vAlign w:val="center"/>
          </w:tcPr>
          <w:p w14:paraId="3E44F280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jawne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63118D31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237</w:t>
            </w:r>
          </w:p>
        </w:tc>
        <w:tc>
          <w:tcPr>
            <w:tcW w:w="1076" w:type="dxa"/>
            <w:vAlign w:val="center"/>
          </w:tcPr>
          <w:p w14:paraId="3362746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181</w:t>
            </w:r>
          </w:p>
        </w:tc>
        <w:tc>
          <w:tcPr>
            <w:tcW w:w="1076" w:type="dxa"/>
            <w:vAlign w:val="center"/>
          </w:tcPr>
          <w:p w14:paraId="63179670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177</w:t>
            </w:r>
          </w:p>
        </w:tc>
        <w:tc>
          <w:tcPr>
            <w:tcW w:w="1076" w:type="dxa"/>
            <w:vAlign w:val="center"/>
          </w:tcPr>
          <w:p w14:paraId="1AF3216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168</w:t>
            </w:r>
          </w:p>
        </w:tc>
        <w:tc>
          <w:tcPr>
            <w:tcW w:w="1076" w:type="dxa"/>
            <w:vAlign w:val="center"/>
          </w:tcPr>
          <w:p w14:paraId="616B428A" w14:textId="1673C623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234</w:t>
            </w:r>
          </w:p>
        </w:tc>
        <w:tc>
          <w:tcPr>
            <w:tcW w:w="1076" w:type="dxa"/>
            <w:vAlign w:val="center"/>
          </w:tcPr>
          <w:p w14:paraId="15C29CA6" w14:textId="016D13C8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185</w:t>
            </w:r>
          </w:p>
        </w:tc>
        <w:tc>
          <w:tcPr>
            <w:tcW w:w="1076" w:type="dxa"/>
          </w:tcPr>
          <w:p w14:paraId="6F024F35" w14:textId="14382BE8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190</w:t>
            </w:r>
          </w:p>
        </w:tc>
      </w:tr>
      <w:tr w:rsidR="00234B97" w:rsidRPr="003D1400" w14:paraId="189DD178" w14:textId="46A58EBA" w:rsidTr="00A55E54">
        <w:trPr>
          <w:trHeight w:val="397"/>
        </w:trPr>
        <w:tc>
          <w:tcPr>
            <w:tcW w:w="3042" w:type="dxa"/>
            <w:vAlign w:val="center"/>
          </w:tcPr>
          <w:p w14:paraId="10C2B890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komandytowe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04C873E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236</w:t>
            </w:r>
          </w:p>
        </w:tc>
        <w:tc>
          <w:tcPr>
            <w:tcW w:w="1076" w:type="dxa"/>
            <w:vAlign w:val="center"/>
          </w:tcPr>
          <w:p w14:paraId="191429CF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201</w:t>
            </w:r>
          </w:p>
        </w:tc>
        <w:tc>
          <w:tcPr>
            <w:tcW w:w="1076" w:type="dxa"/>
            <w:vAlign w:val="center"/>
          </w:tcPr>
          <w:p w14:paraId="3594B474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173</w:t>
            </w:r>
          </w:p>
        </w:tc>
        <w:tc>
          <w:tcPr>
            <w:tcW w:w="1076" w:type="dxa"/>
            <w:vAlign w:val="center"/>
          </w:tcPr>
          <w:p w14:paraId="24DBA035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215</w:t>
            </w:r>
          </w:p>
        </w:tc>
        <w:tc>
          <w:tcPr>
            <w:tcW w:w="1076" w:type="dxa"/>
            <w:vAlign w:val="center"/>
          </w:tcPr>
          <w:p w14:paraId="5E7CFB0C" w14:textId="7284ECB3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203</w:t>
            </w:r>
          </w:p>
        </w:tc>
        <w:tc>
          <w:tcPr>
            <w:tcW w:w="1076" w:type="dxa"/>
            <w:vAlign w:val="center"/>
          </w:tcPr>
          <w:p w14:paraId="31487C97" w14:textId="509C874B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161</w:t>
            </w:r>
          </w:p>
        </w:tc>
        <w:tc>
          <w:tcPr>
            <w:tcW w:w="1076" w:type="dxa"/>
          </w:tcPr>
          <w:p w14:paraId="586153C1" w14:textId="49F916AF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188</w:t>
            </w:r>
          </w:p>
        </w:tc>
      </w:tr>
      <w:tr w:rsidR="00234B97" w:rsidRPr="003D1400" w14:paraId="771BD91C" w14:textId="28D6F951" w:rsidTr="00A55E54">
        <w:trPr>
          <w:trHeight w:val="397"/>
        </w:trPr>
        <w:tc>
          <w:tcPr>
            <w:tcW w:w="3042" w:type="dxa"/>
            <w:vAlign w:val="center"/>
          </w:tcPr>
          <w:p w14:paraId="4D39641C" w14:textId="1AE07AB9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Spółki komandytowo-akcyjne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3E20B20B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19</w:t>
            </w:r>
          </w:p>
        </w:tc>
        <w:tc>
          <w:tcPr>
            <w:tcW w:w="1076" w:type="dxa"/>
            <w:vAlign w:val="center"/>
          </w:tcPr>
          <w:p w14:paraId="075B229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12</w:t>
            </w:r>
          </w:p>
        </w:tc>
        <w:tc>
          <w:tcPr>
            <w:tcW w:w="1076" w:type="dxa"/>
            <w:vAlign w:val="center"/>
          </w:tcPr>
          <w:p w14:paraId="4E49F4F5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9</w:t>
            </w:r>
          </w:p>
        </w:tc>
        <w:tc>
          <w:tcPr>
            <w:tcW w:w="1076" w:type="dxa"/>
            <w:vAlign w:val="center"/>
          </w:tcPr>
          <w:p w14:paraId="06474482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15</w:t>
            </w:r>
          </w:p>
        </w:tc>
        <w:tc>
          <w:tcPr>
            <w:tcW w:w="1076" w:type="dxa"/>
            <w:vAlign w:val="center"/>
          </w:tcPr>
          <w:p w14:paraId="569795E8" w14:textId="707993DF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18</w:t>
            </w:r>
          </w:p>
        </w:tc>
        <w:tc>
          <w:tcPr>
            <w:tcW w:w="1076" w:type="dxa"/>
            <w:vAlign w:val="center"/>
          </w:tcPr>
          <w:p w14:paraId="72ADC294" w14:textId="1FFF2576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17</w:t>
            </w:r>
          </w:p>
        </w:tc>
        <w:tc>
          <w:tcPr>
            <w:tcW w:w="1076" w:type="dxa"/>
          </w:tcPr>
          <w:p w14:paraId="5A2768F9" w14:textId="73E8194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14</w:t>
            </w:r>
          </w:p>
        </w:tc>
      </w:tr>
      <w:tr w:rsidR="00234B97" w:rsidRPr="003D1400" w14:paraId="1D6BC09E" w14:textId="34F2FC6A" w:rsidTr="00A55E54">
        <w:trPr>
          <w:trHeight w:val="397"/>
        </w:trPr>
        <w:tc>
          <w:tcPr>
            <w:tcW w:w="3042" w:type="dxa"/>
            <w:vAlign w:val="center"/>
          </w:tcPr>
          <w:p w14:paraId="0B1DB007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Spółdzielnie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1204EE24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16</w:t>
            </w:r>
          </w:p>
        </w:tc>
        <w:tc>
          <w:tcPr>
            <w:tcW w:w="1076" w:type="dxa"/>
            <w:vAlign w:val="center"/>
          </w:tcPr>
          <w:p w14:paraId="6230930C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15</w:t>
            </w:r>
          </w:p>
        </w:tc>
        <w:tc>
          <w:tcPr>
            <w:tcW w:w="1076" w:type="dxa"/>
            <w:vAlign w:val="center"/>
          </w:tcPr>
          <w:p w14:paraId="7C86277F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16</w:t>
            </w:r>
          </w:p>
        </w:tc>
        <w:tc>
          <w:tcPr>
            <w:tcW w:w="1076" w:type="dxa"/>
            <w:vAlign w:val="center"/>
          </w:tcPr>
          <w:p w14:paraId="41A621C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31</w:t>
            </w:r>
          </w:p>
        </w:tc>
        <w:tc>
          <w:tcPr>
            <w:tcW w:w="1076" w:type="dxa"/>
            <w:vAlign w:val="center"/>
          </w:tcPr>
          <w:p w14:paraId="1D585FA0" w14:textId="032AD42B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38</w:t>
            </w:r>
          </w:p>
        </w:tc>
        <w:tc>
          <w:tcPr>
            <w:tcW w:w="1076" w:type="dxa"/>
            <w:vAlign w:val="center"/>
          </w:tcPr>
          <w:p w14:paraId="3D3B0A47" w14:textId="1A4CDD50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67</w:t>
            </w:r>
          </w:p>
        </w:tc>
        <w:tc>
          <w:tcPr>
            <w:tcW w:w="1076" w:type="dxa"/>
          </w:tcPr>
          <w:p w14:paraId="68CA2DD2" w14:textId="2A1EB39A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123</w:t>
            </w:r>
          </w:p>
        </w:tc>
      </w:tr>
      <w:tr w:rsidR="00234B97" w:rsidRPr="003D1400" w14:paraId="406C9D15" w14:textId="2F4CBDC9" w:rsidTr="00A55E54">
        <w:trPr>
          <w:trHeight w:val="397"/>
        </w:trPr>
        <w:tc>
          <w:tcPr>
            <w:tcW w:w="3042" w:type="dxa"/>
            <w:vAlign w:val="center"/>
          </w:tcPr>
          <w:p w14:paraId="45C24EBE" w14:textId="59BE66E2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Oddziały zagranicznych przedsiębiorstw</w:t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5B47165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46</w:t>
            </w:r>
          </w:p>
        </w:tc>
        <w:tc>
          <w:tcPr>
            <w:tcW w:w="1076" w:type="dxa"/>
            <w:vAlign w:val="center"/>
          </w:tcPr>
          <w:p w14:paraId="51320CDB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51</w:t>
            </w:r>
          </w:p>
        </w:tc>
        <w:tc>
          <w:tcPr>
            <w:tcW w:w="1076" w:type="dxa"/>
            <w:vAlign w:val="center"/>
          </w:tcPr>
          <w:p w14:paraId="08241F4E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48</w:t>
            </w:r>
          </w:p>
        </w:tc>
        <w:tc>
          <w:tcPr>
            <w:tcW w:w="1076" w:type="dxa"/>
            <w:vAlign w:val="center"/>
          </w:tcPr>
          <w:p w14:paraId="6CD19C78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46</w:t>
            </w:r>
          </w:p>
        </w:tc>
        <w:tc>
          <w:tcPr>
            <w:tcW w:w="1076" w:type="dxa"/>
            <w:vAlign w:val="center"/>
          </w:tcPr>
          <w:p w14:paraId="16C66649" w14:textId="1D1A165E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48</w:t>
            </w:r>
          </w:p>
        </w:tc>
        <w:tc>
          <w:tcPr>
            <w:tcW w:w="1076" w:type="dxa"/>
            <w:vAlign w:val="center"/>
          </w:tcPr>
          <w:p w14:paraId="0CB0D5C8" w14:textId="11D2F772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46</w:t>
            </w:r>
          </w:p>
        </w:tc>
        <w:tc>
          <w:tcPr>
            <w:tcW w:w="1076" w:type="dxa"/>
          </w:tcPr>
          <w:p w14:paraId="2E19A276" w14:textId="76DCE9B1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34</w:t>
            </w:r>
          </w:p>
        </w:tc>
      </w:tr>
      <w:tr w:rsidR="00234B97" w:rsidRPr="003D1400" w14:paraId="720CC115" w14:textId="287A4590" w:rsidTr="00A55E54">
        <w:trPr>
          <w:trHeight w:val="397"/>
        </w:trPr>
        <w:tc>
          <w:tcPr>
            <w:tcW w:w="3042" w:type="dxa"/>
            <w:vAlign w:val="center"/>
          </w:tcPr>
          <w:p w14:paraId="21D30147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3D1400">
              <w:rPr>
                <w:rFonts w:cstheme="majorBidi"/>
                <w:color w:val="000000" w:themeColor="text1"/>
                <w:szCs w:val="19"/>
              </w:rPr>
              <w:t>Inne, w tym bez szczególnej formy prawnej</w:t>
            </w:r>
            <w:r w:rsidRPr="003D1400">
              <w:rPr>
                <w:rFonts w:cstheme="majorBidi"/>
                <w:color w:val="000000" w:themeColor="text1"/>
                <w:szCs w:val="19"/>
                <w:vertAlign w:val="superscript"/>
              </w:rPr>
              <w:footnoteReference w:id="2"/>
            </w:r>
          </w:p>
        </w:tc>
        <w:tc>
          <w:tcPr>
            <w:tcW w:w="1076" w:type="dxa"/>
            <w:shd w:val="clear" w:color="auto" w:fill="auto"/>
            <w:vAlign w:val="center"/>
          </w:tcPr>
          <w:p w14:paraId="3B29E08B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rFonts w:cs="Calibri"/>
                <w:color w:val="000000"/>
                <w:szCs w:val="19"/>
              </w:rPr>
              <w:t>38</w:t>
            </w:r>
          </w:p>
        </w:tc>
        <w:tc>
          <w:tcPr>
            <w:tcW w:w="1076" w:type="dxa"/>
            <w:vAlign w:val="center"/>
          </w:tcPr>
          <w:p w14:paraId="50981959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rFonts w:cs="Calibri"/>
                <w:color w:val="000000"/>
                <w:szCs w:val="19"/>
              </w:rPr>
            </w:pPr>
            <w:r w:rsidRPr="003D1400">
              <w:rPr>
                <w:szCs w:val="19"/>
              </w:rPr>
              <w:t>22</w:t>
            </w:r>
          </w:p>
        </w:tc>
        <w:tc>
          <w:tcPr>
            <w:tcW w:w="1076" w:type="dxa"/>
            <w:vAlign w:val="center"/>
          </w:tcPr>
          <w:p w14:paraId="761157E6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9</w:t>
            </w:r>
          </w:p>
        </w:tc>
        <w:tc>
          <w:tcPr>
            <w:tcW w:w="1076" w:type="dxa"/>
            <w:vAlign w:val="center"/>
          </w:tcPr>
          <w:p w14:paraId="12661A54" w14:textId="7777777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8</w:t>
            </w:r>
          </w:p>
        </w:tc>
        <w:tc>
          <w:tcPr>
            <w:tcW w:w="1076" w:type="dxa"/>
            <w:vAlign w:val="center"/>
          </w:tcPr>
          <w:p w14:paraId="6DEC28D1" w14:textId="0CD8D617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19</w:t>
            </w:r>
          </w:p>
        </w:tc>
        <w:tc>
          <w:tcPr>
            <w:tcW w:w="1076" w:type="dxa"/>
            <w:vAlign w:val="center"/>
          </w:tcPr>
          <w:p w14:paraId="3D04D09A" w14:textId="656B786C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3D1400">
              <w:rPr>
                <w:szCs w:val="19"/>
              </w:rPr>
              <w:t>16</w:t>
            </w:r>
          </w:p>
        </w:tc>
        <w:tc>
          <w:tcPr>
            <w:tcW w:w="1076" w:type="dxa"/>
          </w:tcPr>
          <w:p w14:paraId="75CB5DBB" w14:textId="13FE27D6" w:rsidR="00234B97" w:rsidRPr="003D1400" w:rsidRDefault="00234B97" w:rsidP="00234B97">
            <w:pPr>
              <w:tabs>
                <w:tab w:val="right" w:leader="dot" w:pos="4156"/>
              </w:tabs>
              <w:spacing w:line="240" w:lineRule="auto"/>
              <w:ind w:right="123"/>
              <w:contextualSpacing/>
              <w:jc w:val="right"/>
              <w:rPr>
                <w:szCs w:val="19"/>
              </w:rPr>
            </w:pPr>
            <w:r w:rsidRPr="00D17B46">
              <w:t>15</w:t>
            </w:r>
          </w:p>
        </w:tc>
      </w:tr>
    </w:tbl>
    <w:p w14:paraId="08597C8A" w14:textId="77777777" w:rsidR="001479E9" w:rsidRPr="001479E9" w:rsidRDefault="001479E9" w:rsidP="001479E9">
      <w:pPr>
        <w:tabs>
          <w:tab w:val="right" w:leader="dot" w:pos="4156"/>
        </w:tabs>
        <w:contextualSpacing/>
        <w:rPr>
          <w:rFonts w:cstheme="majorBidi"/>
          <w:color w:val="000000" w:themeColor="text1"/>
          <w:szCs w:val="19"/>
        </w:rPr>
      </w:pPr>
    </w:p>
    <w:p w14:paraId="6C0B63F1" w14:textId="77777777" w:rsidR="001479E9" w:rsidRDefault="001479E9" w:rsidP="00DA331D">
      <w:pPr>
        <w:spacing w:before="360"/>
        <w:rPr>
          <w:sz w:val="18"/>
        </w:rPr>
        <w:sectPr w:rsidR="001479E9" w:rsidSect="00D24DDE">
          <w:pgSz w:w="11906" w:h="16838"/>
          <w:pgMar w:top="720" w:right="284" w:bottom="720" w:left="720" w:header="284" w:footer="284" w:gutter="0"/>
          <w:cols w:space="708"/>
          <w:titlePg/>
          <w:docGrid w:linePitch="360"/>
        </w:sectPr>
      </w:pPr>
    </w:p>
    <w:p w14:paraId="0C05FC08" w14:textId="7704F653" w:rsidR="001479E9" w:rsidRPr="007F0B7A" w:rsidRDefault="001479E9" w:rsidP="001D7648">
      <w:pPr>
        <w:spacing w:before="360"/>
        <w:rPr>
          <w:b/>
          <w:spacing w:val="-2"/>
          <w:szCs w:val="19"/>
          <w:shd w:val="clear" w:color="auto" w:fill="FFFFFF"/>
        </w:rPr>
      </w:pPr>
      <w:r w:rsidRPr="007F0B7A">
        <w:rPr>
          <w:b/>
          <w:spacing w:val="-2"/>
          <w:szCs w:val="19"/>
          <w:shd w:val="clear" w:color="auto" w:fill="FFFFFF"/>
        </w:rPr>
        <w:lastRenderedPageBreak/>
        <w:t>Tablica 3. Liczba upadłości przedsiębiorstw</w:t>
      </w:r>
      <w:r w:rsidR="00F94603">
        <w:rPr>
          <w:b/>
          <w:spacing w:val="-2"/>
          <w:szCs w:val="19"/>
          <w:shd w:val="clear" w:color="auto" w:fill="FFFFFF"/>
        </w:rPr>
        <w:t xml:space="preserve"> według rodzaju działalności</w:t>
      </w:r>
    </w:p>
    <w:tbl>
      <w:tblPr>
        <w:tblStyle w:val="Siatkatabelijasna12"/>
        <w:tblpPr w:leftFromText="142" w:rightFromText="142" w:vertAnchor="text" w:horzAnchor="margin" w:tblpY="112"/>
        <w:tblW w:w="10430" w:type="dxa"/>
        <w:tblBorders>
          <w:top w:val="single" w:sz="4" w:space="0" w:color="001D77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001D77"/>
          <w:insideV w:val="single" w:sz="4" w:space="0" w:color="001D77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  <w:tblCaption w:val="Tablica 3 Liczba upadłości przedsiębiorstw według rodzaju działalności"/>
        <w:tblDescription w:val="Liczba upadłości przedsiębiorstw w podziale na sekcjie PKD"/>
      </w:tblPr>
      <w:tblGrid>
        <w:gridCol w:w="3969"/>
        <w:gridCol w:w="915"/>
        <w:gridCol w:w="916"/>
        <w:gridCol w:w="915"/>
        <w:gridCol w:w="916"/>
        <w:gridCol w:w="933"/>
        <w:gridCol w:w="933"/>
        <w:gridCol w:w="933"/>
      </w:tblGrid>
      <w:tr w:rsidR="00A55E54" w:rsidRPr="00F36CC6" w14:paraId="2BFC9BC6" w14:textId="020D0DEC" w:rsidTr="00CE74C6">
        <w:trPr>
          <w:trHeight w:val="397"/>
        </w:trPr>
        <w:tc>
          <w:tcPr>
            <w:tcW w:w="3969" w:type="dxa"/>
            <w:vMerge w:val="restart"/>
            <w:vAlign w:val="center"/>
          </w:tcPr>
          <w:p w14:paraId="4EA567FA" w14:textId="77777777" w:rsidR="00A55E54" w:rsidRPr="00F36CC6" w:rsidRDefault="00A55E54" w:rsidP="00F36CC6">
            <w:pPr>
              <w:spacing w:line="240" w:lineRule="auto"/>
              <w:rPr>
                <w:szCs w:val="19"/>
              </w:rPr>
            </w:pPr>
            <w:r w:rsidRPr="00F36CC6">
              <w:rPr>
                <w:szCs w:val="19"/>
              </w:rPr>
              <w:t>WYSZCZEGÓLNIENIE</w:t>
            </w:r>
          </w:p>
        </w:tc>
        <w:tc>
          <w:tcPr>
            <w:tcW w:w="3662" w:type="dxa"/>
            <w:gridSpan w:val="4"/>
            <w:vAlign w:val="center"/>
          </w:tcPr>
          <w:p w14:paraId="010F59E3" w14:textId="79F8D7EF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2024</w:t>
            </w:r>
          </w:p>
        </w:tc>
        <w:tc>
          <w:tcPr>
            <w:tcW w:w="2799" w:type="dxa"/>
            <w:gridSpan w:val="3"/>
            <w:vAlign w:val="center"/>
          </w:tcPr>
          <w:p w14:paraId="49DBC052" w14:textId="4E35C6F8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2025</w:t>
            </w:r>
          </w:p>
        </w:tc>
      </w:tr>
      <w:tr w:rsidR="00A55E54" w:rsidRPr="00F36CC6" w14:paraId="26130EF5" w14:textId="0E6DDC5E" w:rsidTr="00A55E54">
        <w:trPr>
          <w:trHeight w:val="397"/>
        </w:trPr>
        <w:tc>
          <w:tcPr>
            <w:tcW w:w="3969" w:type="dxa"/>
            <w:vMerge/>
            <w:vAlign w:val="center"/>
          </w:tcPr>
          <w:p w14:paraId="14F0D61F" w14:textId="77777777" w:rsidR="00A55E54" w:rsidRPr="00F36CC6" w:rsidRDefault="00A55E54" w:rsidP="00F36CC6">
            <w:pPr>
              <w:spacing w:line="240" w:lineRule="auto"/>
              <w:rPr>
                <w:szCs w:val="19"/>
              </w:rPr>
            </w:pPr>
          </w:p>
        </w:tc>
        <w:tc>
          <w:tcPr>
            <w:tcW w:w="915" w:type="dxa"/>
            <w:vAlign w:val="center"/>
          </w:tcPr>
          <w:p w14:paraId="44F19976" w14:textId="77777777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1 kw.</w:t>
            </w:r>
          </w:p>
        </w:tc>
        <w:tc>
          <w:tcPr>
            <w:tcW w:w="916" w:type="dxa"/>
            <w:vAlign w:val="center"/>
          </w:tcPr>
          <w:p w14:paraId="03991C5D" w14:textId="77777777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2 kw.</w:t>
            </w:r>
          </w:p>
        </w:tc>
        <w:tc>
          <w:tcPr>
            <w:tcW w:w="915" w:type="dxa"/>
            <w:vAlign w:val="center"/>
          </w:tcPr>
          <w:p w14:paraId="23E1BCC1" w14:textId="77777777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3 kw.</w:t>
            </w:r>
          </w:p>
        </w:tc>
        <w:tc>
          <w:tcPr>
            <w:tcW w:w="916" w:type="dxa"/>
            <w:vAlign w:val="center"/>
          </w:tcPr>
          <w:p w14:paraId="7A60335E" w14:textId="0C9F3B4F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4 kw.</w:t>
            </w:r>
          </w:p>
        </w:tc>
        <w:tc>
          <w:tcPr>
            <w:tcW w:w="933" w:type="dxa"/>
            <w:vAlign w:val="center"/>
          </w:tcPr>
          <w:p w14:paraId="48B62E66" w14:textId="4E9CB71C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1 kw.</w:t>
            </w:r>
          </w:p>
        </w:tc>
        <w:tc>
          <w:tcPr>
            <w:tcW w:w="933" w:type="dxa"/>
            <w:vAlign w:val="center"/>
          </w:tcPr>
          <w:p w14:paraId="34CF1D7E" w14:textId="14C609F0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 w:rsidRPr="00F36CC6">
              <w:rPr>
                <w:szCs w:val="19"/>
              </w:rPr>
              <w:t>2 kw.</w:t>
            </w:r>
          </w:p>
        </w:tc>
        <w:tc>
          <w:tcPr>
            <w:tcW w:w="933" w:type="dxa"/>
          </w:tcPr>
          <w:p w14:paraId="27ABACB6" w14:textId="5F77D24A" w:rsidR="00A55E54" w:rsidRPr="00F36CC6" w:rsidRDefault="00A55E54" w:rsidP="00F36CC6">
            <w:pPr>
              <w:spacing w:line="240" w:lineRule="auto"/>
              <w:jc w:val="center"/>
              <w:rPr>
                <w:szCs w:val="19"/>
              </w:rPr>
            </w:pPr>
            <w:r>
              <w:rPr>
                <w:szCs w:val="19"/>
              </w:rPr>
              <w:t>3 kw.</w:t>
            </w:r>
          </w:p>
        </w:tc>
      </w:tr>
      <w:tr w:rsidR="009704DE" w:rsidRPr="009704DE" w14:paraId="031CEFF9" w14:textId="000D7C31" w:rsidTr="00A55E54">
        <w:trPr>
          <w:trHeight w:val="397"/>
        </w:trPr>
        <w:tc>
          <w:tcPr>
            <w:tcW w:w="3969" w:type="dxa"/>
            <w:vAlign w:val="center"/>
          </w:tcPr>
          <w:p w14:paraId="4431947C" w14:textId="77777777" w:rsidR="009704DE" w:rsidRPr="00F36CC6" w:rsidRDefault="009704DE" w:rsidP="009704DE">
            <w:pPr>
              <w:keepNext/>
              <w:keepLines/>
              <w:tabs>
                <w:tab w:val="right" w:leader="dot" w:pos="4156"/>
              </w:tabs>
              <w:spacing w:line="240" w:lineRule="auto"/>
              <w:contextualSpacing/>
              <w:outlineLvl w:val="4"/>
              <w:rPr>
                <w:rFonts w:eastAsiaTheme="majorEastAsia" w:cstheme="majorBidi"/>
                <w:b/>
                <w:color w:val="000000" w:themeColor="text1"/>
                <w:szCs w:val="19"/>
              </w:rPr>
            </w:pPr>
            <w:r w:rsidRPr="00F36CC6">
              <w:rPr>
                <w:rFonts w:eastAsiaTheme="majorEastAsia" w:cstheme="majorBidi"/>
                <w:b/>
                <w:color w:val="000000" w:themeColor="text1"/>
                <w:szCs w:val="19"/>
              </w:rPr>
              <w:t>OGÓŁEM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6ACC030B" w14:textId="77777777" w:rsidR="009704DE" w:rsidRPr="00F36CC6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F36CC6">
              <w:rPr>
                <w:rFonts w:cs="Calibri"/>
                <w:b/>
                <w:bCs/>
                <w:color w:val="000000"/>
                <w:szCs w:val="19"/>
              </w:rPr>
              <w:t>100</w:t>
            </w:r>
          </w:p>
        </w:tc>
        <w:tc>
          <w:tcPr>
            <w:tcW w:w="916" w:type="dxa"/>
            <w:vAlign w:val="center"/>
          </w:tcPr>
          <w:p w14:paraId="2F9DAD51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b/>
                <w:bCs/>
                <w:color w:val="000000"/>
                <w:szCs w:val="19"/>
              </w:rPr>
            </w:pPr>
            <w:r w:rsidRPr="00F36CC6">
              <w:rPr>
                <w:b/>
                <w:szCs w:val="19"/>
              </w:rPr>
              <w:t>92</w:t>
            </w:r>
          </w:p>
        </w:tc>
        <w:tc>
          <w:tcPr>
            <w:tcW w:w="915" w:type="dxa"/>
            <w:vAlign w:val="center"/>
          </w:tcPr>
          <w:p w14:paraId="4F0EBAB1" w14:textId="77777777" w:rsidR="009704DE" w:rsidRPr="00F36CC6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F36CC6">
              <w:rPr>
                <w:b/>
                <w:szCs w:val="19"/>
              </w:rPr>
              <w:t>104</w:t>
            </w:r>
          </w:p>
        </w:tc>
        <w:tc>
          <w:tcPr>
            <w:tcW w:w="916" w:type="dxa"/>
            <w:vAlign w:val="center"/>
          </w:tcPr>
          <w:p w14:paraId="21B4D3D3" w14:textId="1D754EF0" w:rsidR="009704DE" w:rsidRPr="00F36CC6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F36CC6">
              <w:rPr>
                <w:b/>
                <w:szCs w:val="19"/>
              </w:rPr>
              <w:t>95</w:t>
            </w:r>
          </w:p>
        </w:tc>
        <w:tc>
          <w:tcPr>
            <w:tcW w:w="933" w:type="dxa"/>
            <w:vAlign w:val="center"/>
          </w:tcPr>
          <w:p w14:paraId="0837949A" w14:textId="6528B55E" w:rsidR="009704DE" w:rsidRPr="00F36CC6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F36CC6">
              <w:rPr>
                <w:b/>
                <w:szCs w:val="19"/>
              </w:rPr>
              <w:t>100</w:t>
            </w:r>
          </w:p>
        </w:tc>
        <w:tc>
          <w:tcPr>
            <w:tcW w:w="933" w:type="dxa"/>
            <w:vAlign w:val="center"/>
          </w:tcPr>
          <w:p w14:paraId="2DA4EA83" w14:textId="439C9E86" w:rsidR="009704DE" w:rsidRPr="00F36CC6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F36CC6">
              <w:rPr>
                <w:b/>
                <w:szCs w:val="19"/>
              </w:rPr>
              <w:t>90</w:t>
            </w:r>
          </w:p>
        </w:tc>
        <w:tc>
          <w:tcPr>
            <w:tcW w:w="933" w:type="dxa"/>
          </w:tcPr>
          <w:p w14:paraId="20620E83" w14:textId="546A4D81" w:rsidR="009704DE" w:rsidRPr="009704DE" w:rsidRDefault="009704DE" w:rsidP="009704DE">
            <w:pPr>
              <w:spacing w:line="240" w:lineRule="auto"/>
              <w:jc w:val="right"/>
              <w:rPr>
                <w:b/>
                <w:szCs w:val="19"/>
              </w:rPr>
            </w:pPr>
            <w:r w:rsidRPr="009704DE">
              <w:rPr>
                <w:b/>
              </w:rPr>
              <w:t>101</w:t>
            </w:r>
          </w:p>
        </w:tc>
      </w:tr>
      <w:tr w:rsidR="009704DE" w:rsidRPr="00F36CC6" w14:paraId="6160E490" w14:textId="6CD37F98" w:rsidTr="00A55E54">
        <w:trPr>
          <w:trHeight w:val="397"/>
        </w:trPr>
        <w:tc>
          <w:tcPr>
            <w:tcW w:w="3969" w:type="dxa"/>
            <w:vAlign w:val="center"/>
          </w:tcPr>
          <w:p w14:paraId="082EC481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Przemysł </w:t>
            </w:r>
          </w:p>
          <w:p w14:paraId="05354051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(sekcje </w:t>
            </w:r>
            <w:proofErr w:type="gramStart"/>
            <w:r w:rsidRPr="00F36CC6">
              <w:rPr>
                <w:rFonts w:cstheme="majorBidi"/>
                <w:color w:val="000000" w:themeColor="text1"/>
                <w:szCs w:val="19"/>
              </w:rPr>
              <w:t>B,C</w:t>
            </w:r>
            <w:proofErr w:type="gramEnd"/>
            <w:r w:rsidRPr="00F36CC6">
              <w:rPr>
                <w:rFonts w:cstheme="majorBidi"/>
                <w:color w:val="000000" w:themeColor="text1"/>
                <w:szCs w:val="19"/>
              </w:rPr>
              <w:t>,D,E)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7F19882F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23</w:t>
            </w:r>
          </w:p>
        </w:tc>
        <w:tc>
          <w:tcPr>
            <w:tcW w:w="916" w:type="dxa"/>
            <w:vAlign w:val="center"/>
          </w:tcPr>
          <w:p w14:paraId="118A62DF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20</w:t>
            </w:r>
          </w:p>
        </w:tc>
        <w:tc>
          <w:tcPr>
            <w:tcW w:w="915" w:type="dxa"/>
            <w:vAlign w:val="center"/>
          </w:tcPr>
          <w:p w14:paraId="04FFB8CB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26</w:t>
            </w:r>
          </w:p>
        </w:tc>
        <w:tc>
          <w:tcPr>
            <w:tcW w:w="916" w:type="dxa"/>
            <w:vAlign w:val="center"/>
          </w:tcPr>
          <w:p w14:paraId="7306CDEC" w14:textId="38621DF6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33</w:t>
            </w:r>
          </w:p>
        </w:tc>
        <w:tc>
          <w:tcPr>
            <w:tcW w:w="933" w:type="dxa"/>
            <w:vAlign w:val="center"/>
          </w:tcPr>
          <w:p w14:paraId="30A707B9" w14:textId="65C2D2EE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34</w:t>
            </w:r>
          </w:p>
        </w:tc>
        <w:tc>
          <w:tcPr>
            <w:tcW w:w="933" w:type="dxa"/>
            <w:vAlign w:val="center"/>
          </w:tcPr>
          <w:p w14:paraId="70988E1C" w14:textId="6A7A59E9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26</w:t>
            </w:r>
          </w:p>
        </w:tc>
        <w:tc>
          <w:tcPr>
            <w:tcW w:w="933" w:type="dxa"/>
          </w:tcPr>
          <w:p w14:paraId="08D2E70E" w14:textId="0D2C3EC9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28</w:t>
            </w:r>
          </w:p>
        </w:tc>
      </w:tr>
      <w:tr w:rsidR="009704DE" w:rsidRPr="00F36CC6" w14:paraId="3FFFF96E" w14:textId="1DF6A8E1" w:rsidTr="00A55E54">
        <w:trPr>
          <w:trHeight w:val="397"/>
        </w:trPr>
        <w:tc>
          <w:tcPr>
            <w:tcW w:w="3969" w:type="dxa"/>
            <w:vAlign w:val="center"/>
          </w:tcPr>
          <w:p w14:paraId="5D2D5794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Budownictwo </w:t>
            </w:r>
          </w:p>
          <w:p w14:paraId="2F85BEDB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(sekcja F)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7E6FDA3A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18</w:t>
            </w:r>
          </w:p>
        </w:tc>
        <w:tc>
          <w:tcPr>
            <w:tcW w:w="916" w:type="dxa"/>
            <w:vAlign w:val="center"/>
          </w:tcPr>
          <w:p w14:paraId="2413D39D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13</w:t>
            </w:r>
          </w:p>
        </w:tc>
        <w:tc>
          <w:tcPr>
            <w:tcW w:w="915" w:type="dxa"/>
            <w:vAlign w:val="center"/>
          </w:tcPr>
          <w:p w14:paraId="27AA0148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17</w:t>
            </w:r>
          </w:p>
        </w:tc>
        <w:tc>
          <w:tcPr>
            <w:tcW w:w="916" w:type="dxa"/>
            <w:vAlign w:val="center"/>
          </w:tcPr>
          <w:p w14:paraId="72AAE212" w14:textId="272438DD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9</w:t>
            </w:r>
          </w:p>
        </w:tc>
        <w:tc>
          <w:tcPr>
            <w:tcW w:w="933" w:type="dxa"/>
            <w:vAlign w:val="center"/>
          </w:tcPr>
          <w:p w14:paraId="3A5AEAA1" w14:textId="7E22D0FE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9</w:t>
            </w:r>
          </w:p>
        </w:tc>
        <w:tc>
          <w:tcPr>
            <w:tcW w:w="933" w:type="dxa"/>
            <w:vAlign w:val="center"/>
          </w:tcPr>
          <w:p w14:paraId="78CE37C2" w14:textId="72D83AAD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19</w:t>
            </w:r>
          </w:p>
        </w:tc>
        <w:tc>
          <w:tcPr>
            <w:tcW w:w="933" w:type="dxa"/>
          </w:tcPr>
          <w:p w14:paraId="1AB97A56" w14:textId="75714E3A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10</w:t>
            </w:r>
          </w:p>
        </w:tc>
      </w:tr>
      <w:tr w:rsidR="009704DE" w:rsidRPr="00F36CC6" w14:paraId="06BBA2CF" w14:textId="5896EA5D" w:rsidTr="00A55E54">
        <w:trPr>
          <w:trHeight w:val="397"/>
        </w:trPr>
        <w:tc>
          <w:tcPr>
            <w:tcW w:w="3969" w:type="dxa"/>
            <w:vAlign w:val="center"/>
          </w:tcPr>
          <w:p w14:paraId="5A10B55F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ind w:right="-105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Handel; naprawa pojazdów samochodowych </w:t>
            </w:r>
          </w:p>
          <w:p w14:paraId="4E0AD122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(sekcja G)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538FBA17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19</w:t>
            </w:r>
          </w:p>
        </w:tc>
        <w:tc>
          <w:tcPr>
            <w:tcW w:w="916" w:type="dxa"/>
            <w:vAlign w:val="center"/>
          </w:tcPr>
          <w:p w14:paraId="4BE2E337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26</w:t>
            </w:r>
          </w:p>
        </w:tc>
        <w:tc>
          <w:tcPr>
            <w:tcW w:w="915" w:type="dxa"/>
            <w:vAlign w:val="center"/>
          </w:tcPr>
          <w:p w14:paraId="5A338D2B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19</w:t>
            </w:r>
          </w:p>
        </w:tc>
        <w:tc>
          <w:tcPr>
            <w:tcW w:w="916" w:type="dxa"/>
            <w:vAlign w:val="center"/>
          </w:tcPr>
          <w:p w14:paraId="136285F1" w14:textId="33A64F9A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26</w:t>
            </w:r>
          </w:p>
        </w:tc>
        <w:tc>
          <w:tcPr>
            <w:tcW w:w="933" w:type="dxa"/>
            <w:vAlign w:val="center"/>
          </w:tcPr>
          <w:p w14:paraId="77B7377E" w14:textId="18B8ACFE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22</w:t>
            </w:r>
          </w:p>
        </w:tc>
        <w:tc>
          <w:tcPr>
            <w:tcW w:w="933" w:type="dxa"/>
            <w:vAlign w:val="center"/>
          </w:tcPr>
          <w:p w14:paraId="59B3BD20" w14:textId="6C4FE26D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19</w:t>
            </w:r>
          </w:p>
        </w:tc>
        <w:tc>
          <w:tcPr>
            <w:tcW w:w="933" w:type="dxa"/>
          </w:tcPr>
          <w:p w14:paraId="30A9E9AC" w14:textId="16D3038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29</w:t>
            </w:r>
          </w:p>
        </w:tc>
      </w:tr>
      <w:tr w:rsidR="009704DE" w:rsidRPr="00F36CC6" w14:paraId="229470B9" w14:textId="017636F1" w:rsidTr="00A55E54">
        <w:trPr>
          <w:trHeight w:val="397"/>
        </w:trPr>
        <w:tc>
          <w:tcPr>
            <w:tcW w:w="3969" w:type="dxa"/>
            <w:vAlign w:val="center"/>
          </w:tcPr>
          <w:p w14:paraId="6761A029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Transport i gospodarka magazynowa</w:t>
            </w:r>
          </w:p>
          <w:p w14:paraId="274A313E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(sekcja H)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25FF06F2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6</w:t>
            </w:r>
          </w:p>
        </w:tc>
        <w:tc>
          <w:tcPr>
            <w:tcW w:w="916" w:type="dxa"/>
            <w:vAlign w:val="center"/>
          </w:tcPr>
          <w:p w14:paraId="43BA2EC2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4</w:t>
            </w:r>
          </w:p>
        </w:tc>
        <w:tc>
          <w:tcPr>
            <w:tcW w:w="915" w:type="dxa"/>
            <w:vAlign w:val="center"/>
          </w:tcPr>
          <w:p w14:paraId="58A08ED5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8</w:t>
            </w:r>
          </w:p>
        </w:tc>
        <w:tc>
          <w:tcPr>
            <w:tcW w:w="916" w:type="dxa"/>
            <w:vAlign w:val="center"/>
          </w:tcPr>
          <w:p w14:paraId="6DCDB082" w14:textId="0E488E35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11</w:t>
            </w:r>
          </w:p>
        </w:tc>
        <w:tc>
          <w:tcPr>
            <w:tcW w:w="933" w:type="dxa"/>
            <w:vAlign w:val="center"/>
          </w:tcPr>
          <w:p w14:paraId="78B141E2" w14:textId="7FD1448B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12</w:t>
            </w:r>
          </w:p>
        </w:tc>
        <w:tc>
          <w:tcPr>
            <w:tcW w:w="933" w:type="dxa"/>
            <w:vAlign w:val="center"/>
          </w:tcPr>
          <w:p w14:paraId="36207533" w14:textId="4FAE58DF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9</w:t>
            </w:r>
          </w:p>
        </w:tc>
        <w:tc>
          <w:tcPr>
            <w:tcW w:w="933" w:type="dxa"/>
          </w:tcPr>
          <w:p w14:paraId="2F266BA8" w14:textId="383B20A5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10</w:t>
            </w:r>
          </w:p>
        </w:tc>
      </w:tr>
      <w:tr w:rsidR="009704DE" w:rsidRPr="00F36CC6" w14:paraId="12B02B62" w14:textId="6FFCD708" w:rsidTr="00A55E54">
        <w:trPr>
          <w:trHeight w:val="397"/>
        </w:trPr>
        <w:tc>
          <w:tcPr>
            <w:tcW w:w="3969" w:type="dxa"/>
            <w:vAlign w:val="center"/>
          </w:tcPr>
          <w:p w14:paraId="33B53FE6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Zakwaterowanie i gastronomia </w:t>
            </w:r>
          </w:p>
          <w:p w14:paraId="4B613A76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(sekcja I)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0F61A1B7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4</w:t>
            </w:r>
          </w:p>
        </w:tc>
        <w:tc>
          <w:tcPr>
            <w:tcW w:w="916" w:type="dxa"/>
            <w:vAlign w:val="center"/>
          </w:tcPr>
          <w:p w14:paraId="2F85A307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3</w:t>
            </w:r>
          </w:p>
        </w:tc>
        <w:tc>
          <w:tcPr>
            <w:tcW w:w="915" w:type="dxa"/>
            <w:vAlign w:val="center"/>
          </w:tcPr>
          <w:p w14:paraId="34CC0A34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</w:t>
            </w:r>
          </w:p>
        </w:tc>
        <w:tc>
          <w:tcPr>
            <w:tcW w:w="916" w:type="dxa"/>
            <w:vAlign w:val="center"/>
          </w:tcPr>
          <w:p w14:paraId="29A98BFD" w14:textId="108430C4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</w:t>
            </w:r>
          </w:p>
        </w:tc>
        <w:tc>
          <w:tcPr>
            <w:tcW w:w="933" w:type="dxa"/>
            <w:vAlign w:val="center"/>
          </w:tcPr>
          <w:p w14:paraId="0D78E577" w14:textId="1A3F7226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</w:t>
            </w:r>
          </w:p>
        </w:tc>
        <w:tc>
          <w:tcPr>
            <w:tcW w:w="933" w:type="dxa"/>
            <w:vAlign w:val="center"/>
          </w:tcPr>
          <w:p w14:paraId="3D2BEA2D" w14:textId="6E9444CA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</w:t>
            </w:r>
          </w:p>
        </w:tc>
        <w:tc>
          <w:tcPr>
            <w:tcW w:w="933" w:type="dxa"/>
          </w:tcPr>
          <w:p w14:paraId="51D252CA" w14:textId="4F60222C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3</w:t>
            </w:r>
          </w:p>
        </w:tc>
      </w:tr>
      <w:tr w:rsidR="009704DE" w:rsidRPr="00F36CC6" w14:paraId="102C5130" w14:textId="0CBF01CD" w:rsidTr="00A55E54">
        <w:trPr>
          <w:trHeight w:val="397"/>
        </w:trPr>
        <w:tc>
          <w:tcPr>
            <w:tcW w:w="3969" w:type="dxa"/>
            <w:vAlign w:val="center"/>
          </w:tcPr>
          <w:p w14:paraId="0B7D14D0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Informacja i komunikacja </w:t>
            </w:r>
          </w:p>
          <w:p w14:paraId="58942A9B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(sekcja J)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136022D1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5</w:t>
            </w:r>
          </w:p>
        </w:tc>
        <w:tc>
          <w:tcPr>
            <w:tcW w:w="916" w:type="dxa"/>
            <w:vAlign w:val="center"/>
          </w:tcPr>
          <w:p w14:paraId="6A2463E5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2</w:t>
            </w:r>
          </w:p>
        </w:tc>
        <w:tc>
          <w:tcPr>
            <w:tcW w:w="915" w:type="dxa"/>
            <w:vAlign w:val="center"/>
          </w:tcPr>
          <w:p w14:paraId="11193C55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6</w:t>
            </w:r>
          </w:p>
        </w:tc>
        <w:tc>
          <w:tcPr>
            <w:tcW w:w="916" w:type="dxa"/>
            <w:vAlign w:val="center"/>
          </w:tcPr>
          <w:p w14:paraId="1921D5C4" w14:textId="3A4F9ACE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</w:t>
            </w:r>
          </w:p>
        </w:tc>
        <w:tc>
          <w:tcPr>
            <w:tcW w:w="933" w:type="dxa"/>
            <w:vAlign w:val="center"/>
          </w:tcPr>
          <w:p w14:paraId="2EAB3812" w14:textId="0F0AD3C8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3</w:t>
            </w:r>
          </w:p>
        </w:tc>
        <w:tc>
          <w:tcPr>
            <w:tcW w:w="933" w:type="dxa"/>
            <w:vAlign w:val="center"/>
          </w:tcPr>
          <w:p w14:paraId="5FD73973" w14:textId="491FFB29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</w:t>
            </w:r>
          </w:p>
        </w:tc>
        <w:tc>
          <w:tcPr>
            <w:tcW w:w="933" w:type="dxa"/>
          </w:tcPr>
          <w:p w14:paraId="16B4D6F6" w14:textId="360BCFB8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3</w:t>
            </w:r>
          </w:p>
        </w:tc>
      </w:tr>
      <w:tr w:rsidR="009704DE" w:rsidRPr="00F36CC6" w14:paraId="70DD14DE" w14:textId="32A76BC4" w:rsidTr="00A55E54">
        <w:trPr>
          <w:trHeight w:val="397"/>
        </w:trPr>
        <w:tc>
          <w:tcPr>
            <w:tcW w:w="3969" w:type="dxa"/>
            <w:vAlign w:val="center"/>
          </w:tcPr>
          <w:p w14:paraId="0F335CC8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Usługi </w:t>
            </w:r>
          </w:p>
          <w:p w14:paraId="407B1CED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(sekcje </w:t>
            </w:r>
            <w:proofErr w:type="gramStart"/>
            <w:r w:rsidRPr="00F36CC6">
              <w:rPr>
                <w:rFonts w:cstheme="majorBidi"/>
                <w:color w:val="000000" w:themeColor="text1"/>
                <w:szCs w:val="19"/>
              </w:rPr>
              <w:t>K,L</w:t>
            </w:r>
            <w:proofErr w:type="gramEnd"/>
            <w:r w:rsidRPr="00F36CC6">
              <w:rPr>
                <w:rFonts w:cstheme="majorBidi"/>
                <w:color w:val="000000" w:themeColor="text1"/>
                <w:szCs w:val="19"/>
              </w:rPr>
              <w:t>,M,N)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17B6FE7F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20</w:t>
            </w:r>
          </w:p>
        </w:tc>
        <w:tc>
          <w:tcPr>
            <w:tcW w:w="916" w:type="dxa"/>
            <w:vAlign w:val="center"/>
          </w:tcPr>
          <w:p w14:paraId="624E0D73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21</w:t>
            </w:r>
          </w:p>
        </w:tc>
        <w:tc>
          <w:tcPr>
            <w:tcW w:w="915" w:type="dxa"/>
            <w:vAlign w:val="center"/>
          </w:tcPr>
          <w:p w14:paraId="6766E145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23</w:t>
            </w:r>
          </w:p>
        </w:tc>
        <w:tc>
          <w:tcPr>
            <w:tcW w:w="916" w:type="dxa"/>
            <w:vAlign w:val="center"/>
          </w:tcPr>
          <w:p w14:paraId="59EC805F" w14:textId="1AF2B53E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10</w:t>
            </w:r>
          </w:p>
        </w:tc>
        <w:tc>
          <w:tcPr>
            <w:tcW w:w="933" w:type="dxa"/>
            <w:vAlign w:val="center"/>
          </w:tcPr>
          <w:p w14:paraId="13B1EA84" w14:textId="2D6B4712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16</w:t>
            </w:r>
          </w:p>
        </w:tc>
        <w:tc>
          <w:tcPr>
            <w:tcW w:w="933" w:type="dxa"/>
            <w:vAlign w:val="center"/>
          </w:tcPr>
          <w:p w14:paraId="1940B590" w14:textId="6AF31E72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10</w:t>
            </w:r>
          </w:p>
        </w:tc>
        <w:tc>
          <w:tcPr>
            <w:tcW w:w="933" w:type="dxa"/>
          </w:tcPr>
          <w:p w14:paraId="5BDE1438" w14:textId="7E2CA899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17</w:t>
            </w:r>
          </w:p>
        </w:tc>
      </w:tr>
      <w:tr w:rsidR="009704DE" w:rsidRPr="00F36CC6" w14:paraId="198E11F3" w14:textId="71BA9643" w:rsidTr="00A55E54">
        <w:trPr>
          <w:trHeight w:val="397"/>
        </w:trPr>
        <w:tc>
          <w:tcPr>
            <w:tcW w:w="3969" w:type="dxa"/>
            <w:vAlign w:val="center"/>
          </w:tcPr>
          <w:p w14:paraId="6C766BB4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 xml:space="preserve">Pozostałe sekcje </w:t>
            </w:r>
          </w:p>
          <w:p w14:paraId="160EB754" w14:textId="77777777" w:rsidR="009704DE" w:rsidRPr="00F36CC6" w:rsidRDefault="009704DE" w:rsidP="009704DE">
            <w:pPr>
              <w:tabs>
                <w:tab w:val="right" w:leader="dot" w:pos="4156"/>
              </w:tabs>
              <w:spacing w:line="240" w:lineRule="auto"/>
              <w:contextualSpacing/>
              <w:rPr>
                <w:rFonts w:cstheme="majorBidi"/>
                <w:color w:val="000000" w:themeColor="text1"/>
                <w:szCs w:val="19"/>
              </w:rPr>
            </w:pPr>
            <w:r w:rsidRPr="00F36CC6">
              <w:rPr>
                <w:rFonts w:cstheme="majorBidi"/>
                <w:color w:val="000000" w:themeColor="text1"/>
                <w:szCs w:val="19"/>
              </w:rPr>
              <w:t>(</w:t>
            </w:r>
            <w:proofErr w:type="gramStart"/>
            <w:r w:rsidRPr="00F36CC6">
              <w:rPr>
                <w:rFonts w:cstheme="majorBidi"/>
                <w:color w:val="000000" w:themeColor="text1"/>
                <w:szCs w:val="19"/>
              </w:rPr>
              <w:t>P,Q</w:t>
            </w:r>
            <w:proofErr w:type="gramEnd"/>
            <w:r w:rsidRPr="00F36CC6">
              <w:rPr>
                <w:rFonts w:cstheme="majorBidi"/>
                <w:color w:val="000000" w:themeColor="text1"/>
                <w:szCs w:val="19"/>
              </w:rPr>
              <w:t>,R,S z wyłączeniem działu 94)</w:t>
            </w:r>
          </w:p>
        </w:tc>
        <w:tc>
          <w:tcPr>
            <w:tcW w:w="915" w:type="dxa"/>
            <w:shd w:val="clear" w:color="auto" w:fill="auto"/>
            <w:vAlign w:val="center"/>
          </w:tcPr>
          <w:p w14:paraId="74C1C680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rFonts w:cs="Calibri"/>
                <w:color w:val="000000"/>
                <w:szCs w:val="19"/>
              </w:rPr>
              <w:t>5</w:t>
            </w:r>
          </w:p>
        </w:tc>
        <w:tc>
          <w:tcPr>
            <w:tcW w:w="916" w:type="dxa"/>
            <w:vAlign w:val="center"/>
          </w:tcPr>
          <w:p w14:paraId="48E9174F" w14:textId="77777777" w:rsidR="009704DE" w:rsidRPr="00F36CC6" w:rsidRDefault="009704DE" w:rsidP="009704DE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36CC6">
              <w:rPr>
                <w:szCs w:val="19"/>
              </w:rPr>
              <w:t>3</w:t>
            </w:r>
          </w:p>
        </w:tc>
        <w:tc>
          <w:tcPr>
            <w:tcW w:w="915" w:type="dxa"/>
            <w:vAlign w:val="center"/>
          </w:tcPr>
          <w:p w14:paraId="31300073" w14:textId="77777777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3</w:t>
            </w:r>
          </w:p>
        </w:tc>
        <w:tc>
          <w:tcPr>
            <w:tcW w:w="916" w:type="dxa"/>
            <w:vAlign w:val="center"/>
          </w:tcPr>
          <w:p w14:paraId="30DB500C" w14:textId="6C1FCE48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2</w:t>
            </w:r>
          </w:p>
        </w:tc>
        <w:tc>
          <w:tcPr>
            <w:tcW w:w="933" w:type="dxa"/>
            <w:vAlign w:val="center"/>
          </w:tcPr>
          <w:p w14:paraId="308D2064" w14:textId="079245D9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3</w:t>
            </w:r>
          </w:p>
        </w:tc>
        <w:tc>
          <w:tcPr>
            <w:tcW w:w="933" w:type="dxa"/>
            <w:vAlign w:val="center"/>
          </w:tcPr>
          <w:p w14:paraId="340D82BC" w14:textId="0BE3F15B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F36CC6">
              <w:rPr>
                <w:szCs w:val="19"/>
              </w:rPr>
              <w:t>4</w:t>
            </w:r>
          </w:p>
        </w:tc>
        <w:tc>
          <w:tcPr>
            <w:tcW w:w="933" w:type="dxa"/>
          </w:tcPr>
          <w:p w14:paraId="1E237417" w14:textId="124CDEDC" w:rsidR="009704DE" w:rsidRPr="00F36CC6" w:rsidRDefault="009704DE" w:rsidP="009704DE">
            <w:pPr>
              <w:spacing w:line="240" w:lineRule="auto"/>
              <w:jc w:val="right"/>
              <w:rPr>
                <w:szCs w:val="19"/>
              </w:rPr>
            </w:pPr>
            <w:r w:rsidRPr="00C81B0A">
              <w:t>1</w:t>
            </w:r>
          </w:p>
        </w:tc>
      </w:tr>
    </w:tbl>
    <w:p w14:paraId="7D385E55" w14:textId="77777777" w:rsidR="001479E9" w:rsidRPr="001479E9" w:rsidRDefault="001479E9" w:rsidP="001213B1">
      <w:pPr>
        <w:spacing w:before="0" w:after="0"/>
        <w:rPr>
          <w:shd w:val="clear" w:color="auto" w:fill="FFFFFF"/>
        </w:rPr>
      </w:pPr>
    </w:p>
    <w:p w14:paraId="7687EFF7" w14:textId="77777777" w:rsidR="001479E9" w:rsidRDefault="001479E9" w:rsidP="001479E9">
      <w:pPr>
        <w:rPr>
          <w:b/>
          <w:spacing w:val="-2"/>
          <w:sz w:val="18"/>
          <w:shd w:val="clear" w:color="auto" w:fill="FFFFFF"/>
        </w:rPr>
        <w:sectPr w:rsidR="001479E9" w:rsidSect="0096504A">
          <w:pgSz w:w="11906" w:h="16838"/>
          <w:pgMar w:top="720" w:right="284" w:bottom="720" w:left="720" w:header="284" w:footer="284" w:gutter="0"/>
          <w:cols w:space="708"/>
          <w:titlePg/>
          <w:docGrid w:linePitch="360"/>
        </w:sectPr>
      </w:pPr>
    </w:p>
    <w:p w14:paraId="580DD821" w14:textId="01283193" w:rsidR="001479E9" w:rsidRDefault="001479E9" w:rsidP="001D7648">
      <w:pPr>
        <w:spacing w:before="360"/>
        <w:rPr>
          <w:b/>
          <w:spacing w:val="-2"/>
          <w:szCs w:val="19"/>
          <w:shd w:val="clear" w:color="auto" w:fill="FFFFFF"/>
        </w:rPr>
      </w:pPr>
      <w:r w:rsidRPr="007F0B7A">
        <w:rPr>
          <w:b/>
          <w:spacing w:val="-2"/>
          <w:szCs w:val="19"/>
          <w:shd w:val="clear" w:color="auto" w:fill="FFFFFF"/>
        </w:rPr>
        <w:lastRenderedPageBreak/>
        <w:t>Tablica 4. Liczba upadłości przedsiębiorstw według form</w:t>
      </w:r>
      <w:r w:rsidR="00F94603">
        <w:rPr>
          <w:b/>
          <w:spacing w:val="-2"/>
          <w:szCs w:val="19"/>
          <w:shd w:val="clear" w:color="auto" w:fill="FFFFFF"/>
        </w:rPr>
        <w:t>y</w:t>
      </w:r>
      <w:r w:rsidRPr="007F0B7A">
        <w:rPr>
          <w:b/>
          <w:spacing w:val="-2"/>
          <w:szCs w:val="19"/>
          <w:shd w:val="clear" w:color="auto" w:fill="FFFFFF"/>
        </w:rPr>
        <w:t xml:space="preserve"> prawn</w:t>
      </w:r>
      <w:r w:rsidR="00F94603">
        <w:rPr>
          <w:b/>
          <w:spacing w:val="-2"/>
          <w:szCs w:val="19"/>
          <w:shd w:val="clear" w:color="auto" w:fill="FFFFFF"/>
        </w:rPr>
        <w:t>ej</w:t>
      </w:r>
      <w:r w:rsidRPr="007F0B7A">
        <w:rPr>
          <w:b/>
          <w:spacing w:val="-2"/>
          <w:szCs w:val="19"/>
          <w:shd w:val="clear" w:color="auto" w:fill="FFFFFF"/>
        </w:rPr>
        <w:t xml:space="preserve"> </w:t>
      </w:r>
    </w:p>
    <w:tbl>
      <w:tblPr>
        <w:tblStyle w:val="Siatkatabelijasna13"/>
        <w:tblpPr w:leftFromText="142" w:rightFromText="142" w:vertAnchor="text" w:horzAnchor="margin" w:tblpY="272"/>
        <w:tblW w:w="10423" w:type="dxa"/>
        <w:tblBorders>
          <w:top w:val="single" w:sz="4" w:space="0" w:color="001D77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001D77"/>
          <w:insideV w:val="single" w:sz="4" w:space="0" w:color="001D77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  <w:tblCaption w:val="Tablica 4 Liczba upadłości przedsiębiorstw według formy prawnej"/>
        <w:tblDescription w:val="Liczba upadłości przedsiębiorstw w podziale na formy prawne"/>
      </w:tblPr>
      <w:tblGrid>
        <w:gridCol w:w="4111"/>
        <w:gridCol w:w="883"/>
        <w:gridCol w:w="884"/>
        <w:gridCol w:w="883"/>
        <w:gridCol w:w="884"/>
        <w:gridCol w:w="926"/>
        <w:gridCol w:w="926"/>
        <w:gridCol w:w="926"/>
      </w:tblGrid>
      <w:tr w:rsidR="00A55E54" w:rsidRPr="00F12928" w14:paraId="7824D415" w14:textId="1E60376E" w:rsidTr="00CE74C6">
        <w:trPr>
          <w:trHeight w:val="397"/>
        </w:trPr>
        <w:tc>
          <w:tcPr>
            <w:tcW w:w="4111" w:type="dxa"/>
            <w:vMerge w:val="restart"/>
            <w:vAlign w:val="center"/>
          </w:tcPr>
          <w:p w14:paraId="71DABF8D" w14:textId="77777777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WYSZCZEGÓLNIENIE</w:t>
            </w:r>
          </w:p>
        </w:tc>
        <w:tc>
          <w:tcPr>
            <w:tcW w:w="3534" w:type="dxa"/>
            <w:gridSpan w:val="4"/>
            <w:vAlign w:val="center"/>
          </w:tcPr>
          <w:p w14:paraId="2100D764" w14:textId="00AF1496" w:rsidR="00A55E54" w:rsidRPr="00F12928" w:rsidRDefault="00A55E54" w:rsidP="00F12928">
            <w:pPr>
              <w:spacing w:line="240" w:lineRule="auto"/>
              <w:jc w:val="center"/>
              <w:rPr>
                <w:color w:val="000000" w:themeColor="text1"/>
                <w:szCs w:val="19"/>
              </w:rPr>
            </w:pPr>
            <w:r w:rsidRPr="00F12928">
              <w:rPr>
                <w:color w:val="000000" w:themeColor="text1"/>
                <w:szCs w:val="19"/>
              </w:rPr>
              <w:t>2024</w:t>
            </w:r>
          </w:p>
        </w:tc>
        <w:tc>
          <w:tcPr>
            <w:tcW w:w="2778" w:type="dxa"/>
            <w:gridSpan w:val="3"/>
            <w:vAlign w:val="center"/>
          </w:tcPr>
          <w:p w14:paraId="6C3B2916" w14:textId="2CF58F25" w:rsidR="00A55E54" w:rsidRPr="00F12928" w:rsidRDefault="00A55E54" w:rsidP="00F12928">
            <w:pPr>
              <w:spacing w:line="240" w:lineRule="auto"/>
              <w:jc w:val="center"/>
              <w:rPr>
                <w:color w:val="000000" w:themeColor="text1"/>
                <w:szCs w:val="19"/>
              </w:rPr>
            </w:pPr>
            <w:r w:rsidRPr="00F12928">
              <w:rPr>
                <w:color w:val="000000" w:themeColor="text1"/>
                <w:szCs w:val="19"/>
              </w:rPr>
              <w:t>2025</w:t>
            </w:r>
          </w:p>
        </w:tc>
      </w:tr>
      <w:tr w:rsidR="00A55E54" w:rsidRPr="00F12928" w14:paraId="6CB99FC6" w14:textId="34A41EB0" w:rsidTr="00A55E54">
        <w:trPr>
          <w:trHeight w:val="397"/>
        </w:trPr>
        <w:tc>
          <w:tcPr>
            <w:tcW w:w="4111" w:type="dxa"/>
            <w:vMerge/>
            <w:vAlign w:val="center"/>
          </w:tcPr>
          <w:p w14:paraId="37E91DC5" w14:textId="77777777" w:rsidR="00A55E54" w:rsidRPr="00F12928" w:rsidRDefault="00A55E54" w:rsidP="00F12928">
            <w:pPr>
              <w:spacing w:line="240" w:lineRule="auto"/>
              <w:rPr>
                <w:szCs w:val="19"/>
              </w:rPr>
            </w:pPr>
          </w:p>
        </w:tc>
        <w:tc>
          <w:tcPr>
            <w:tcW w:w="883" w:type="dxa"/>
            <w:vAlign w:val="center"/>
          </w:tcPr>
          <w:p w14:paraId="63A7B5FF" w14:textId="77777777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1 kw.</w:t>
            </w:r>
          </w:p>
        </w:tc>
        <w:tc>
          <w:tcPr>
            <w:tcW w:w="884" w:type="dxa"/>
            <w:vAlign w:val="center"/>
          </w:tcPr>
          <w:p w14:paraId="33FDDAFE" w14:textId="77777777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2 kw.</w:t>
            </w:r>
          </w:p>
        </w:tc>
        <w:tc>
          <w:tcPr>
            <w:tcW w:w="883" w:type="dxa"/>
            <w:vAlign w:val="center"/>
          </w:tcPr>
          <w:p w14:paraId="2CC71692" w14:textId="77777777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3 kw.</w:t>
            </w:r>
          </w:p>
        </w:tc>
        <w:tc>
          <w:tcPr>
            <w:tcW w:w="884" w:type="dxa"/>
            <w:vAlign w:val="center"/>
          </w:tcPr>
          <w:p w14:paraId="03839C66" w14:textId="41DD2755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4 kw.</w:t>
            </w:r>
          </w:p>
        </w:tc>
        <w:tc>
          <w:tcPr>
            <w:tcW w:w="926" w:type="dxa"/>
            <w:vAlign w:val="center"/>
          </w:tcPr>
          <w:p w14:paraId="6804EA93" w14:textId="785FC099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1 kw.</w:t>
            </w:r>
          </w:p>
        </w:tc>
        <w:tc>
          <w:tcPr>
            <w:tcW w:w="926" w:type="dxa"/>
            <w:vAlign w:val="center"/>
          </w:tcPr>
          <w:p w14:paraId="2A170DD6" w14:textId="72DDCB3C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 w:rsidRPr="00F12928">
              <w:rPr>
                <w:szCs w:val="19"/>
              </w:rPr>
              <w:t>2 kw.</w:t>
            </w:r>
          </w:p>
        </w:tc>
        <w:tc>
          <w:tcPr>
            <w:tcW w:w="926" w:type="dxa"/>
          </w:tcPr>
          <w:p w14:paraId="173A1CC8" w14:textId="69B66BAA" w:rsidR="00A55E54" w:rsidRPr="00F12928" w:rsidRDefault="00A55E54" w:rsidP="00F12928">
            <w:pPr>
              <w:spacing w:line="240" w:lineRule="auto"/>
              <w:jc w:val="center"/>
              <w:rPr>
                <w:szCs w:val="19"/>
              </w:rPr>
            </w:pPr>
            <w:r>
              <w:rPr>
                <w:szCs w:val="19"/>
              </w:rPr>
              <w:t>3 kw.</w:t>
            </w:r>
          </w:p>
        </w:tc>
      </w:tr>
      <w:tr w:rsidR="00234B97" w:rsidRPr="00F12928" w14:paraId="0AB695F7" w14:textId="2B6EEC24" w:rsidTr="00A55E54">
        <w:trPr>
          <w:trHeight w:val="397"/>
        </w:trPr>
        <w:tc>
          <w:tcPr>
            <w:tcW w:w="4111" w:type="dxa"/>
            <w:vAlign w:val="center"/>
          </w:tcPr>
          <w:p w14:paraId="28336CBC" w14:textId="77777777" w:rsidR="00234B97" w:rsidRPr="00F12928" w:rsidRDefault="00234B97" w:rsidP="00234B97">
            <w:pPr>
              <w:spacing w:line="240" w:lineRule="auto"/>
              <w:rPr>
                <w:b/>
                <w:szCs w:val="19"/>
              </w:rPr>
            </w:pPr>
            <w:r w:rsidRPr="00F12928">
              <w:rPr>
                <w:b/>
                <w:szCs w:val="19"/>
              </w:rPr>
              <w:t>OGÓŁEM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7F8B49D7" w14:textId="77777777" w:rsidR="00234B97" w:rsidRPr="00F12928" w:rsidRDefault="00234B97" w:rsidP="00234B97">
            <w:pPr>
              <w:spacing w:line="240" w:lineRule="auto"/>
              <w:jc w:val="right"/>
              <w:rPr>
                <w:b/>
                <w:szCs w:val="19"/>
              </w:rPr>
            </w:pPr>
            <w:r w:rsidRPr="00F12928">
              <w:rPr>
                <w:rFonts w:cs="Calibri"/>
                <w:b/>
                <w:bCs/>
                <w:color w:val="000000"/>
                <w:szCs w:val="19"/>
              </w:rPr>
              <w:t>100</w:t>
            </w:r>
          </w:p>
        </w:tc>
        <w:tc>
          <w:tcPr>
            <w:tcW w:w="884" w:type="dxa"/>
            <w:vAlign w:val="center"/>
          </w:tcPr>
          <w:p w14:paraId="1D9CC09B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b/>
                <w:bCs/>
                <w:color w:val="000000"/>
                <w:szCs w:val="19"/>
              </w:rPr>
            </w:pPr>
            <w:r w:rsidRPr="00F12928">
              <w:rPr>
                <w:b/>
                <w:szCs w:val="19"/>
              </w:rPr>
              <w:t>92</w:t>
            </w:r>
          </w:p>
        </w:tc>
        <w:tc>
          <w:tcPr>
            <w:tcW w:w="883" w:type="dxa"/>
            <w:vAlign w:val="center"/>
          </w:tcPr>
          <w:p w14:paraId="2195CBC2" w14:textId="77777777" w:rsidR="00234B97" w:rsidRPr="00F12928" w:rsidRDefault="00234B97" w:rsidP="00234B97">
            <w:pPr>
              <w:spacing w:line="240" w:lineRule="auto"/>
              <w:jc w:val="right"/>
              <w:rPr>
                <w:b/>
                <w:szCs w:val="19"/>
              </w:rPr>
            </w:pPr>
            <w:r w:rsidRPr="00F12928">
              <w:rPr>
                <w:b/>
                <w:szCs w:val="19"/>
              </w:rPr>
              <w:t>104</w:t>
            </w:r>
          </w:p>
        </w:tc>
        <w:tc>
          <w:tcPr>
            <w:tcW w:w="884" w:type="dxa"/>
            <w:vAlign w:val="center"/>
          </w:tcPr>
          <w:p w14:paraId="6A04B44B" w14:textId="01CEB60B" w:rsidR="00234B97" w:rsidRPr="00F12928" w:rsidRDefault="00234B97" w:rsidP="00234B97">
            <w:pPr>
              <w:spacing w:line="240" w:lineRule="auto"/>
              <w:jc w:val="right"/>
              <w:rPr>
                <w:b/>
                <w:szCs w:val="19"/>
              </w:rPr>
            </w:pPr>
            <w:r w:rsidRPr="00F12928">
              <w:rPr>
                <w:b/>
                <w:szCs w:val="19"/>
              </w:rPr>
              <w:t>95</w:t>
            </w:r>
          </w:p>
        </w:tc>
        <w:tc>
          <w:tcPr>
            <w:tcW w:w="926" w:type="dxa"/>
            <w:vAlign w:val="center"/>
          </w:tcPr>
          <w:p w14:paraId="0B435F78" w14:textId="273E35E3" w:rsidR="00234B97" w:rsidRPr="00F12928" w:rsidRDefault="00234B97" w:rsidP="00234B97">
            <w:pPr>
              <w:spacing w:line="240" w:lineRule="auto"/>
              <w:jc w:val="right"/>
              <w:rPr>
                <w:b/>
                <w:szCs w:val="19"/>
              </w:rPr>
            </w:pPr>
            <w:r w:rsidRPr="00F12928">
              <w:rPr>
                <w:b/>
                <w:szCs w:val="19"/>
              </w:rPr>
              <w:t>100</w:t>
            </w:r>
          </w:p>
        </w:tc>
        <w:tc>
          <w:tcPr>
            <w:tcW w:w="926" w:type="dxa"/>
            <w:vAlign w:val="center"/>
          </w:tcPr>
          <w:p w14:paraId="644030E4" w14:textId="4D74CFDB" w:rsidR="00234B97" w:rsidRPr="00F12928" w:rsidRDefault="00234B97" w:rsidP="00234B97">
            <w:pPr>
              <w:spacing w:line="240" w:lineRule="auto"/>
              <w:jc w:val="right"/>
              <w:rPr>
                <w:b/>
                <w:szCs w:val="19"/>
              </w:rPr>
            </w:pPr>
            <w:r w:rsidRPr="00F12928">
              <w:rPr>
                <w:b/>
                <w:szCs w:val="19"/>
              </w:rPr>
              <w:t>90</w:t>
            </w:r>
          </w:p>
        </w:tc>
        <w:tc>
          <w:tcPr>
            <w:tcW w:w="926" w:type="dxa"/>
          </w:tcPr>
          <w:p w14:paraId="5965DF7E" w14:textId="4FD00E8F" w:rsidR="00234B97" w:rsidRPr="00234B97" w:rsidRDefault="00234B97" w:rsidP="00234B97">
            <w:pPr>
              <w:spacing w:line="240" w:lineRule="auto"/>
              <w:jc w:val="right"/>
              <w:rPr>
                <w:b/>
                <w:szCs w:val="19"/>
              </w:rPr>
            </w:pPr>
            <w:r w:rsidRPr="00234B97">
              <w:rPr>
                <w:b/>
              </w:rPr>
              <w:t>101</w:t>
            </w:r>
          </w:p>
        </w:tc>
      </w:tr>
      <w:tr w:rsidR="00234B97" w:rsidRPr="00F12928" w14:paraId="55906FBC" w14:textId="343BCA61" w:rsidTr="00A55E54">
        <w:trPr>
          <w:trHeight w:val="397"/>
        </w:trPr>
        <w:tc>
          <w:tcPr>
            <w:tcW w:w="4111" w:type="dxa"/>
            <w:vAlign w:val="center"/>
          </w:tcPr>
          <w:p w14:paraId="4FDC3824" w14:textId="77777777" w:rsidR="00234B97" w:rsidRDefault="00234B97" w:rsidP="00234B97">
            <w:pPr>
              <w:spacing w:after="0" w:line="240" w:lineRule="auto"/>
              <w:rPr>
                <w:szCs w:val="19"/>
              </w:rPr>
            </w:pPr>
            <w:r w:rsidRPr="00F12928">
              <w:rPr>
                <w:szCs w:val="19"/>
              </w:rPr>
              <w:t xml:space="preserve">Osoby fizyczne prowadzące </w:t>
            </w:r>
          </w:p>
          <w:p w14:paraId="19A3D8F5" w14:textId="522524C0" w:rsidR="00234B97" w:rsidRPr="00F12928" w:rsidRDefault="00234B97" w:rsidP="00234B97">
            <w:pPr>
              <w:spacing w:before="0" w:line="240" w:lineRule="auto"/>
              <w:rPr>
                <w:szCs w:val="19"/>
              </w:rPr>
            </w:pPr>
            <w:r>
              <w:rPr>
                <w:szCs w:val="19"/>
              </w:rPr>
              <w:t>d</w:t>
            </w:r>
            <w:r w:rsidRPr="00F12928">
              <w:rPr>
                <w:szCs w:val="19"/>
              </w:rPr>
              <w:t>ziałalność</w:t>
            </w:r>
            <w:r>
              <w:rPr>
                <w:szCs w:val="19"/>
              </w:rPr>
              <w:t xml:space="preserve"> </w:t>
            </w:r>
            <w:r w:rsidRPr="00F12928">
              <w:rPr>
                <w:szCs w:val="19"/>
              </w:rPr>
              <w:t>gospodarczą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29D6A723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5</w:t>
            </w:r>
          </w:p>
        </w:tc>
        <w:tc>
          <w:tcPr>
            <w:tcW w:w="884" w:type="dxa"/>
            <w:vAlign w:val="center"/>
          </w:tcPr>
          <w:p w14:paraId="2AD6B6F8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4</w:t>
            </w:r>
          </w:p>
        </w:tc>
        <w:tc>
          <w:tcPr>
            <w:tcW w:w="883" w:type="dxa"/>
            <w:vAlign w:val="center"/>
          </w:tcPr>
          <w:p w14:paraId="0A3605FD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6</w:t>
            </w:r>
          </w:p>
        </w:tc>
        <w:tc>
          <w:tcPr>
            <w:tcW w:w="884" w:type="dxa"/>
            <w:vAlign w:val="center"/>
          </w:tcPr>
          <w:p w14:paraId="0E338E97" w14:textId="722A8781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3</w:t>
            </w:r>
          </w:p>
        </w:tc>
        <w:tc>
          <w:tcPr>
            <w:tcW w:w="926" w:type="dxa"/>
            <w:vAlign w:val="center"/>
          </w:tcPr>
          <w:p w14:paraId="79546CEA" w14:textId="18A608AE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6</w:t>
            </w:r>
          </w:p>
        </w:tc>
        <w:tc>
          <w:tcPr>
            <w:tcW w:w="926" w:type="dxa"/>
            <w:vAlign w:val="center"/>
          </w:tcPr>
          <w:p w14:paraId="63F86421" w14:textId="1556E4FF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11</w:t>
            </w:r>
          </w:p>
        </w:tc>
        <w:tc>
          <w:tcPr>
            <w:tcW w:w="926" w:type="dxa"/>
          </w:tcPr>
          <w:p w14:paraId="74CFAA66" w14:textId="7BCB6E32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11</w:t>
            </w:r>
          </w:p>
        </w:tc>
      </w:tr>
      <w:tr w:rsidR="00234B97" w:rsidRPr="00F12928" w14:paraId="50246393" w14:textId="5DC90FFA" w:rsidTr="00A55E54">
        <w:trPr>
          <w:trHeight w:val="397"/>
        </w:trPr>
        <w:tc>
          <w:tcPr>
            <w:tcW w:w="4111" w:type="dxa"/>
            <w:vAlign w:val="center"/>
          </w:tcPr>
          <w:p w14:paraId="211B5B50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Spółki partnerskie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4582C2B2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4473F125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3" w:type="dxa"/>
            <w:vAlign w:val="center"/>
          </w:tcPr>
          <w:p w14:paraId="2EF6E10C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602A345B" w14:textId="649D52F4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4897680E" w14:textId="34A7AC11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14DE68CE" w14:textId="419BB559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</w:tcPr>
          <w:p w14:paraId="0576CCA8" w14:textId="464F63BB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0</w:t>
            </w:r>
          </w:p>
        </w:tc>
      </w:tr>
      <w:tr w:rsidR="00234B97" w:rsidRPr="00F12928" w14:paraId="22850AF5" w14:textId="3995EC8C" w:rsidTr="00A55E54">
        <w:trPr>
          <w:trHeight w:val="397"/>
        </w:trPr>
        <w:tc>
          <w:tcPr>
            <w:tcW w:w="4111" w:type="dxa"/>
            <w:vAlign w:val="center"/>
          </w:tcPr>
          <w:p w14:paraId="1F0CCC8E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Spółki akcyjne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24E0E900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5</w:t>
            </w:r>
          </w:p>
        </w:tc>
        <w:tc>
          <w:tcPr>
            <w:tcW w:w="884" w:type="dxa"/>
            <w:vAlign w:val="center"/>
          </w:tcPr>
          <w:p w14:paraId="63576E34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5</w:t>
            </w:r>
          </w:p>
        </w:tc>
        <w:tc>
          <w:tcPr>
            <w:tcW w:w="883" w:type="dxa"/>
            <w:vAlign w:val="center"/>
          </w:tcPr>
          <w:p w14:paraId="2C2BAC7D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5</w:t>
            </w:r>
          </w:p>
        </w:tc>
        <w:tc>
          <w:tcPr>
            <w:tcW w:w="884" w:type="dxa"/>
            <w:vAlign w:val="center"/>
          </w:tcPr>
          <w:p w14:paraId="5B048376" w14:textId="02844B90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6</w:t>
            </w:r>
          </w:p>
        </w:tc>
        <w:tc>
          <w:tcPr>
            <w:tcW w:w="926" w:type="dxa"/>
            <w:vAlign w:val="center"/>
          </w:tcPr>
          <w:p w14:paraId="059A8EA1" w14:textId="1F80CC23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5</w:t>
            </w:r>
          </w:p>
        </w:tc>
        <w:tc>
          <w:tcPr>
            <w:tcW w:w="926" w:type="dxa"/>
            <w:vAlign w:val="center"/>
          </w:tcPr>
          <w:p w14:paraId="2133E764" w14:textId="0D88DF5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6</w:t>
            </w:r>
          </w:p>
        </w:tc>
        <w:tc>
          <w:tcPr>
            <w:tcW w:w="926" w:type="dxa"/>
          </w:tcPr>
          <w:p w14:paraId="47A09472" w14:textId="6EB1E89A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4</w:t>
            </w:r>
          </w:p>
        </w:tc>
      </w:tr>
      <w:tr w:rsidR="00234B97" w:rsidRPr="00F12928" w14:paraId="3B8F4979" w14:textId="766BAE3B" w:rsidTr="00A55E54">
        <w:trPr>
          <w:trHeight w:val="397"/>
        </w:trPr>
        <w:tc>
          <w:tcPr>
            <w:tcW w:w="4111" w:type="dxa"/>
            <w:vAlign w:val="center"/>
          </w:tcPr>
          <w:p w14:paraId="650220C9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rFonts w:cstheme="majorBidi"/>
                <w:color w:val="000000" w:themeColor="text1"/>
                <w:szCs w:val="19"/>
              </w:rPr>
              <w:t>Proste spółki akcyjne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3C46AAAC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7E0E59DA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3" w:type="dxa"/>
            <w:vAlign w:val="center"/>
          </w:tcPr>
          <w:p w14:paraId="079A0A71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09434B4E" w14:textId="28537C86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60424F5A" w14:textId="2B242AE4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4C1DE6E8" w14:textId="56ECD56F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</w:tcPr>
          <w:p w14:paraId="1C07FEF4" w14:textId="3A355CD3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0</w:t>
            </w:r>
          </w:p>
        </w:tc>
      </w:tr>
      <w:tr w:rsidR="00234B97" w:rsidRPr="00F12928" w14:paraId="4B1CE63F" w14:textId="79CC914E" w:rsidTr="00A55E54">
        <w:trPr>
          <w:trHeight w:val="397"/>
        </w:trPr>
        <w:tc>
          <w:tcPr>
            <w:tcW w:w="4111" w:type="dxa"/>
            <w:vAlign w:val="center"/>
          </w:tcPr>
          <w:p w14:paraId="0302782F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Spółki z ograniczoną odpowiedzialnością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0C6BF00F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78</w:t>
            </w:r>
          </w:p>
        </w:tc>
        <w:tc>
          <w:tcPr>
            <w:tcW w:w="884" w:type="dxa"/>
            <w:vAlign w:val="center"/>
          </w:tcPr>
          <w:p w14:paraId="23E538A8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70</w:t>
            </w:r>
          </w:p>
        </w:tc>
        <w:tc>
          <w:tcPr>
            <w:tcW w:w="883" w:type="dxa"/>
            <w:vAlign w:val="center"/>
          </w:tcPr>
          <w:p w14:paraId="2BBB4A44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83</w:t>
            </w:r>
          </w:p>
        </w:tc>
        <w:tc>
          <w:tcPr>
            <w:tcW w:w="884" w:type="dxa"/>
            <w:vAlign w:val="center"/>
          </w:tcPr>
          <w:p w14:paraId="79F1E29D" w14:textId="25DCF6C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76</w:t>
            </w:r>
          </w:p>
        </w:tc>
        <w:tc>
          <w:tcPr>
            <w:tcW w:w="926" w:type="dxa"/>
            <w:vAlign w:val="center"/>
          </w:tcPr>
          <w:p w14:paraId="58188493" w14:textId="258E2DF1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78</w:t>
            </w:r>
          </w:p>
        </w:tc>
        <w:tc>
          <w:tcPr>
            <w:tcW w:w="926" w:type="dxa"/>
            <w:vAlign w:val="center"/>
          </w:tcPr>
          <w:p w14:paraId="7B088ABA" w14:textId="56C4F271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63</w:t>
            </w:r>
          </w:p>
        </w:tc>
        <w:tc>
          <w:tcPr>
            <w:tcW w:w="926" w:type="dxa"/>
          </w:tcPr>
          <w:p w14:paraId="37EF6628" w14:textId="2C36CE50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78</w:t>
            </w:r>
          </w:p>
        </w:tc>
      </w:tr>
      <w:tr w:rsidR="00234B97" w:rsidRPr="00F12928" w14:paraId="3710AE81" w14:textId="762EDA14" w:rsidTr="00A55E54">
        <w:trPr>
          <w:trHeight w:val="397"/>
        </w:trPr>
        <w:tc>
          <w:tcPr>
            <w:tcW w:w="4111" w:type="dxa"/>
            <w:vAlign w:val="center"/>
          </w:tcPr>
          <w:p w14:paraId="2EB9ED08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Spółki jawne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473F04D8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1</w:t>
            </w:r>
          </w:p>
        </w:tc>
        <w:tc>
          <w:tcPr>
            <w:tcW w:w="884" w:type="dxa"/>
            <w:vAlign w:val="center"/>
          </w:tcPr>
          <w:p w14:paraId="57A9BC57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3</w:t>
            </w:r>
          </w:p>
        </w:tc>
        <w:tc>
          <w:tcPr>
            <w:tcW w:w="883" w:type="dxa"/>
            <w:vAlign w:val="center"/>
          </w:tcPr>
          <w:p w14:paraId="25AB48B2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3</w:t>
            </w:r>
          </w:p>
        </w:tc>
        <w:tc>
          <w:tcPr>
            <w:tcW w:w="884" w:type="dxa"/>
            <w:vAlign w:val="center"/>
          </w:tcPr>
          <w:p w14:paraId="50F917A2" w14:textId="28F3EF76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1</w:t>
            </w:r>
          </w:p>
        </w:tc>
        <w:tc>
          <w:tcPr>
            <w:tcW w:w="926" w:type="dxa"/>
            <w:vAlign w:val="center"/>
          </w:tcPr>
          <w:p w14:paraId="67C6DB92" w14:textId="5A854A78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2</w:t>
            </w:r>
          </w:p>
        </w:tc>
        <w:tc>
          <w:tcPr>
            <w:tcW w:w="926" w:type="dxa"/>
            <w:vAlign w:val="center"/>
          </w:tcPr>
          <w:p w14:paraId="6649AAF8" w14:textId="5C95C133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1</w:t>
            </w:r>
          </w:p>
        </w:tc>
        <w:tc>
          <w:tcPr>
            <w:tcW w:w="926" w:type="dxa"/>
          </w:tcPr>
          <w:p w14:paraId="7E713164" w14:textId="4D95ADBA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3</w:t>
            </w:r>
          </w:p>
        </w:tc>
      </w:tr>
      <w:tr w:rsidR="00234B97" w:rsidRPr="00F12928" w14:paraId="070A2C1D" w14:textId="5780BA8B" w:rsidTr="00A55E54">
        <w:trPr>
          <w:trHeight w:val="397"/>
        </w:trPr>
        <w:tc>
          <w:tcPr>
            <w:tcW w:w="4111" w:type="dxa"/>
            <w:vAlign w:val="center"/>
          </w:tcPr>
          <w:p w14:paraId="16035C8A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Spółki komandytowe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0F41E2FF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10</w:t>
            </w:r>
          </w:p>
        </w:tc>
        <w:tc>
          <w:tcPr>
            <w:tcW w:w="884" w:type="dxa"/>
            <w:vAlign w:val="center"/>
          </w:tcPr>
          <w:p w14:paraId="6DAE0CCD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9</w:t>
            </w:r>
          </w:p>
        </w:tc>
        <w:tc>
          <w:tcPr>
            <w:tcW w:w="883" w:type="dxa"/>
            <w:vAlign w:val="center"/>
          </w:tcPr>
          <w:p w14:paraId="492E0F34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4</w:t>
            </w:r>
          </w:p>
        </w:tc>
        <w:tc>
          <w:tcPr>
            <w:tcW w:w="884" w:type="dxa"/>
            <w:vAlign w:val="center"/>
          </w:tcPr>
          <w:p w14:paraId="20D77A19" w14:textId="31363A11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6</w:t>
            </w:r>
          </w:p>
        </w:tc>
        <w:tc>
          <w:tcPr>
            <w:tcW w:w="926" w:type="dxa"/>
            <w:vAlign w:val="center"/>
          </w:tcPr>
          <w:p w14:paraId="4E8F4A88" w14:textId="4686C83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5</w:t>
            </w:r>
          </w:p>
        </w:tc>
        <w:tc>
          <w:tcPr>
            <w:tcW w:w="926" w:type="dxa"/>
            <w:vAlign w:val="center"/>
          </w:tcPr>
          <w:p w14:paraId="7533E4CE" w14:textId="7821ADCC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7</w:t>
            </w:r>
          </w:p>
        </w:tc>
        <w:tc>
          <w:tcPr>
            <w:tcW w:w="926" w:type="dxa"/>
          </w:tcPr>
          <w:p w14:paraId="00815206" w14:textId="02368A2C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3</w:t>
            </w:r>
          </w:p>
        </w:tc>
      </w:tr>
      <w:tr w:rsidR="00234B97" w:rsidRPr="00F12928" w14:paraId="29F5344C" w14:textId="7C345664" w:rsidTr="00A55E54">
        <w:trPr>
          <w:trHeight w:val="397"/>
        </w:trPr>
        <w:tc>
          <w:tcPr>
            <w:tcW w:w="4111" w:type="dxa"/>
            <w:vAlign w:val="center"/>
          </w:tcPr>
          <w:p w14:paraId="2C4B0F6E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Spółki komandytowo-akcyjne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2D4A7385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1</w:t>
            </w:r>
          </w:p>
        </w:tc>
        <w:tc>
          <w:tcPr>
            <w:tcW w:w="884" w:type="dxa"/>
            <w:vAlign w:val="center"/>
          </w:tcPr>
          <w:p w14:paraId="1C3E8FD5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1</w:t>
            </w:r>
          </w:p>
        </w:tc>
        <w:tc>
          <w:tcPr>
            <w:tcW w:w="883" w:type="dxa"/>
            <w:vAlign w:val="center"/>
          </w:tcPr>
          <w:p w14:paraId="2720A20A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1</w:t>
            </w:r>
          </w:p>
        </w:tc>
        <w:tc>
          <w:tcPr>
            <w:tcW w:w="884" w:type="dxa"/>
            <w:vAlign w:val="center"/>
          </w:tcPr>
          <w:p w14:paraId="4964844A" w14:textId="085E5A7F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11B4DB15" w14:textId="3BBBD20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1</w:t>
            </w:r>
          </w:p>
        </w:tc>
        <w:tc>
          <w:tcPr>
            <w:tcW w:w="926" w:type="dxa"/>
            <w:vAlign w:val="center"/>
          </w:tcPr>
          <w:p w14:paraId="6F5DEA9D" w14:textId="3F155702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</w:tcPr>
          <w:p w14:paraId="7EE32C97" w14:textId="015F660C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0</w:t>
            </w:r>
          </w:p>
        </w:tc>
      </w:tr>
      <w:tr w:rsidR="00234B97" w:rsidRPr="00F12928" w14:paraId="5E267903" w14:textId="6C32A8BF" w:rsidTr="00A55E54">
        <w:trPr>
          <w:trHeight w:val="397"/>
        </w:trPr>
        <w:tc>
          <w:tcPr>
            <w:tcW w:w="4111" w:type="dxa"/>
            <w:vAlign w:val="center"/>
          </w:tcPr>
          <w:p w14:paraId="0F31053D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Spółdzielnie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5EA7A632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609FBE6E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3" w:type="dxa"/>
            <w:vAlign w:val="center"/>
          </w:tcPr>
          <w:p w14:paraId="6B595BDF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2</w:t>
            </w:r>
          </w:p>
        </w:tc>
        <w:tc>
          <w:tcPr>
            <w:tcW w:w="884" w:type="dxa"/>
            <w:vAlign w:val="center"/>
          </w:tcPr>
          <w:p w14:paraId="58479926" w14:textId="0D38C319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3</w:t>
            </w:r>
          </w:p>
        </w:tc>
        <w:tc>
          <w:tcPr>
            <w:tcW w:w="926" w:type="dxa"/>
            <w:vAlign w:val="center"/>
          </w:tcPr>
          <w:p w14:paraId="1B056D80" w14:textId="2F752D89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3</w:t>
            </w:r>
          </w:p>
        </w:tc>
        <w:tc>
          <w:tcPr>
            <w:tcW w:w="926" w:type="dxa"/>
            <w:vAlign w:val="center"/>
          </w:tcPr>
          <w:p w14:paraId="3F11E46C" w14:textId="30B7B0C8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2</w:t>
            </w:r>
          </w:p>
        </w:tc>
        <w:tc>
          <w:tcPr>
            <w:tcW w:w="926" w:type="dxa"/>
          </w:tcPr>
          <w:p w14:paraId="6E808605" w14:textId="43DA8658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2</w:t>
            </w:r>
          </w:p>
        </w:tc>
      </w:tr>
      <w:tr w:rsidR="00234B97" w:rsidRPr="00F12928" w14:paraId="02B5C7BA" w14:textId="53A2578A" w:rsidTr="00A55E54">
        <w:trPr>
          <w:trHeight w:val="397"/>
        </w:trPr>
        <w:tc>
          <w:tcPr>
            <w:tcW w:w="4111" w:type="dxa"/>
            <w:vAlign w:val="center"/>
          </w:tcPr>
          <w:p w14:paraId="04FD63CD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Oddziały zagranicznych przedsiębiorstw</w:t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0A8EE80E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27691E4E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3" w:type="dxa"/>
            <w:vAlign w:val="center"/>
          </w:tcPr>
          <w:p w14:paraId="06BC592D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0500A7FF" w14:textId="55A143CA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40A2EF8E" w14:textId="3D60B630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1B6E923D" w14:textId="1205C652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</w:tcPr>
          <w:p w14:paraId="16052E5D" w14:textId="3160C058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0</w:t>
            </w:r>
          </w:p>
        </w:tc>
      </w:tr>
      <w:tr w:rsidR="00234B97" w:rsidRPr="00F12928" w14:paraId="5B6EB6D3" w14:textId="5FD06878" w:rsidTr="00A55E54">
        <w:trPr>
          <w:trHeight w:val="397"/>
        </w:trPr>
        <w:tc>
          <w:tcPr>
            <w:tcW w:w="4111" w:type="dxa"/>
            <w:vAlign w:val="center"/>
          </w:tcPr>
          <w:p w14:paraId="12BBDCC6" w14:textId="77777777" w:rsidR="00234B97" w:rsidRPr="00F12928" w:rsidRDefault="00234B97" w:rsidP="00234B97">
            <w:pPr>
              <w:spacing w:line="240" w:lineRule="auto"/>
              <w:rPr>
                <w:szCs w:val="19"/>
              </w:rPr>
            </w:pPr>
            <w:r w:rsidRPr="00F12928">
              <w:rPr>
                <w:szCs w:val="19"/>
              </w:rPr>
              <w:t>Inne, w tym bez szczególnej formy prawnej</w:t>
            </w:r>
            <w:r w:rsidRPr="00F12928">
              <w:rPr>
                <w:rStyle w:val="Odwoanieprzypisudolnego"/>
                <w:szCs w:val="19"/>
              </w:rPr>
              <w:footnoteReference w:customMarkFollows="1" w:id="3"/>
              <w:sym w:font="Symbol" w:char="F031"/>
            </w:r>
          </w:p>
        </w:tc>
        <w:tc>
          <w:tcPr>
            <w:tcW w:w="883" w:type="dxa"/>
            <w:shd w:val="clear" w:color="auto" w:fill="auto"/>
            <w:vAlign w:val="center"/>
          </w:tcPr>
          <w:p w14:paraId="4A3B12F4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rFonts w:cs="Calibri"/>
                <w:color w:val="000000"/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5752FB12" w14:textId="77777777" w:rsidR="00234B97" w:rsidRPr="00F12928" w:rsidRDefault="00234B97" w:rsidP="00234B97">
            <w:pPr>
              <w:spacing w:line="240" w:lineRule="auto"/>
              <w:jc w:val="right"/>
              <w:rPr>
                <w:rFonts w:cs="Calibri"/>
                <w:color w:val="000000"/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3" w:type="dxa"/>
            <w:vAlign w:val="center"/>
          </w:tcPr>
          <w:p w14:paraId="2576D8FA" w14:textId="77777777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884" w:type="dxa"/>
            <w:vAlign w:val="center"/>
          </w:tcPr>
          <w:p w14:paraId="0CFD8C81" w14:textId="26B26E95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64A6F5CD" w14:textId="423A2BF9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  <w:vAlign w:val="center"/>
          </w:tcPr>
          <w:p w14:paraId="4A6DB251" w14:textId="0295ED38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F12928">
              <w:rPr>
                <w:szCs w:val="19"/>
              </w:rPr>
              <w:t>0</w:t>
            </w:r>
          </w:p>
        </w:tc>
        <w:tc>
          <w:tcPr>
            <w:tcW w:w="926" w:type="dxa"/>
          </w:tcPr>
          <w:p w14:paraId="5944B6C2" w14:textId="67BFC9A8" w:rsidR="00234B97" w:rsidRPr="00F12928" w:rsidRDefault="00234B97" w:rsidP="00234B97">
            <w:pPr>
              <w:spacing w:line="240" w:lineRule="auto"/>
              <w:jc w:val="right"/>
              <w:rPr>
                <w:szCs w:val="19"/>
              </w:rPr>
            </w:pPr>
            <w:r w:rsidRPr="00874EBF">
              <w:t>0</w:t>
            </w:r>
          </w:p>
        </w:tc>
      </w:tr>
    </w:tbl>
    <w:p w14:paraId="2C325679" w14:textId="77777777" w:rsidR="00583226" w:rsidRPr="007F0B7A" w:rsidRDefault="00583226" w:rsidP="001D7648">
      <w:pPr>
        <w:spacing w:before="360"/>
        <w:rPr>
          <w:b/>
          <w:spacing w:val="-2"/>
          <w:szCs w:val="19"/>
          <w:shd w:val="clear" w:color="auto" w:fill="FFFFFF"/>
        </w:rPr>
      </w:pPr>
    </w:p>
    <w:p w14:paraId="47854F82" w14:textId="77777777" w:rsidR="001479E9" w:rsidRDefault="001479E9" w:rsidP="00DA331D">
      <w:pPr>
        <w:spacing w:before="360"/>
        <w:rPr>
          <w:sz w:val="18"/>
        </w:rPr>
      </w:pPr>
    </w:p>
    <w:p w14:paraId="661FF076" w14:textId="77777777" w:rsidR="00583226" w:rsidRPr="00001C5B" w:rsidRDefault="00583226" w:rsidP="00DA331D">
      <w:pPr>
        <w:spacing w:before="360"/>
        <w:rPr>
          <w:sz w:val="18"/>
        </w:rPr>
        <w:sectPr w:rsidR="00583226" w:rsidRPr="00001C5B" w:rsidSect="0096504A">
          <w:pgSz w:w="11906" w:h="16838"/>
          <w:pgMar w:top="720" w:right="284" w:bottom="720" w:left="720" w:header="284" w:footer="284" w:gutter="0"/>
          <w:cols w:space="708"/>
          <w:titlePg/>
          <w:docGrid w:linePitch="360"/>
        </w:sectPr>
      </w:pPr>
    </w:p>
    <w:tbl>
      <w:tblPr>
        <w:tblStyle w:val="Tabela-Siatka"/>
        <w:tblW w:w="9853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  <w:gridCol w:w="4927"/>
      </w:tblGrid>
      <w:tr w:rsidR="002855A9" w:rsidRPr="00AB76C8" w14:paraId="4EB98ECE" w14:textId="77777777" w:rsidTr="00371E10">
        <w:trPr>
          <w:trHeight w:val="1626"/>
        </w:trPr>
        <w:tc>
          <w:tcPr>
            <w:tcW w:w="4926" w:type="dxa"/>
          </w:tcPr>
          <w:p w14:paraId="604801C5" w14:textId="77777777" w:rsidR="002855A9" w:rsidRPr="004A1D19" w:rsidRDefault="002855A9" w:rsidP="002855A9">
            <w:pPr>
              <w:spacing w:before="0" w:after="0" w:line="276" w:lineRule="auto"/>
              <w:rPr>
                <w:rFonts w:cs="Arial"/>
                <w:sz w:val="20"/>
              </w:rPr>
            </w:pPr>
            <w:r w:rsidRPr="004A1D19">
              <w:rPr>
                <w:rFonts w:cs="Arial"/>
                <w:sz w:val="20"/>
              </w:rPr>
              <w:lastRenderedPageBreak/>
              <w:t>Opracowanie merytoryczne:</w:t>
            </w:r>
          </w:p>
          <w:p w14:paraId="4578D0B6" w14:textId="77777777" w:rsidR="002855A9" w:rsidRPr="008925F0" w:rsidRDefault="002855A9" w:rsidP="002855A9">
            <w:pPr>
              <w:spacing w:before="0" w:line="276" w:lineRule="auto"/>
              <w:rPr>
                <w:rFonts w:cs="Arial"/>
                <w:b/>
                <w:color w:val="000000" w:themeColor="text1"/>
                <w:sz w:val="20"/>
              </w:rPr>
            </w:pPr>
            <w:r w:rsidRPr="008925F0">
              <w:rPr>
                <w:rFonts w:cs="Arial"/>
                <w:b/>
                <w:color w:val="000000" w:themeColor="text1"/>
                <w:sz w:val="20"/>
              </w:rPr>
              <w:t xml:space="preserve">Departament </w:t>
            </w:r>
            <w:r>
              <w:rPr>
                <w:rFonts w:cs="Arial"/>
                <w:b/>
                <w:color w:val="000000" w:themeColor="text1"/>
                <w:sz w:val="20"/>
              </w:rPr>
              <w:t>Przedsiębiorstw</w:t>
            </w:r>
          </w:p>
          <w:p w14:paraId="46EBB068" w14:textId="27869B9F" w:rsidR="002855A9" w:rsidRPr="00DE2400" w:rsidRDefault="002855A9" w:rsidP="002855A9">
            <w:pPr>
              <w:spacing w:before="0" w:after="0" w:line="276" w:lineRule="auto"/>
              <w:rPr>
                <w:b/>
                <w:lang w:val="fi-FI"/>
              </w:rPr>
            </w:pPr>
            <w:r w:rsidRPr="00DE2400">
              <w:rPr>
                <w:b/>
                <w:lang w:val="fi-FI"/>
              </w:rPr>
              <w:t xml:space="preserve">Dyrektor </w:t>
            </w:r>
            <w:r w:rsidRPr="003B1DCD">
              <w:rPr>
                <w:rFonts w:cs="Arial"/>
                <w:b/>
                <w:color w:val="000000" w:themeColor="text1"/>
                <w:sz w:val="20"/>
              </w:rPr>
              <w:t>Katarzyna Walkowska</w:t>
            </w:r>
            <w:r w:rsidR="00DA368D">
              <w:rPr>
                <w:rFonts w:cs="Arial"/>
                <w:b/>
                <w:color w:val="000000" w:themeColor="text1"/>
                <w:sz w:val="20"/>
              </w:rPr>
              <w:t>-Macias</w:t>
            </w:r>
          </w:p>
          <w:p w14:paraId="5ADB5AE6" w14:textId="4B082A31" w:rsidR="002855A9" w:rsidRPr="00CF5F71" w:rsidRDefault="002855A9" w:rsidP="002855A9">
            <w:pPr>
              <w:pStyle w:val="Nagwek3"/>
              <w:spacing w:before="0" w:line="240" w:lineRule="auto"/>
              <w:outlineLvl w:val="2"/>
              <w:rPr>
                <w:rFonts w:ascii="Fira Sans" w:hAnsi="Fira Sans" w:cs="Arial"/>
                <w:color w:val="000000" w:themeColor="text1"/>
                <w:sz w:val="20"/>
                <w:lang w:val="fi-FI"/>
              </w:rPr>
            </w:pPr>
            <w:r w:rsidRPr="008F3638">
              <w:rPr>
                <w:rFonts w:ascii="Fira Sans" w:hAnsi="Fira Sans" w:cs="Arial"/>
                <w:color w:val="000000" w:themeColor="text1"/>
                <w:sz w:val="20"/>
                <w:lang w:val="fi-FI"/>
              </w:rPr>
              <w:t xml:space="preserve">Tel: </w:t>
            </w:r>
            <w:r w:rsidR="00AB76C8">
              <w:rPr>
                <w:rFonts w:ascii="Fira Sans" w:hAnsi="Fira Sans" w:cs="Arial"/>
                <w:color w:val="000000" w:themeColor="text1"/>
                <w:sz w:val="20"/>
                <w:lang w:val="fi-FI"/>
              </w:rPr>
              <w:t xml:space="preserve">(+48 </w:t>
            </w:r>
            <w:r w:rsidRPr="00CF5F71">
              <w:rPr>
                <w:rFonts w:ascii="Fira Sans" w:hAnsi="Fira Sans" w:cs="Arial"/>
                <w:color w:val="000000" w:themeColor="text1"/>
                <w:sz w:val="20"/>
                <w:lang w:val="fi-FI"/>
              </w:rPr>
              <w:t>22</w:t>
            </w:r>
            <w:r w:rsidR="00AB76C8">
              <w:rPr>
                <w:rFonts w:ascii="Fira Sans" w:hAnsi="Fira Sans" w:cs="Arial"/>
                <w:color w:val="000000" w:themeColor="text1"/>
                <w:sz w:val="20"/>
                <w:lang w:val="fi-FI"/>
              </w:rPr>
              <w:t>)</w:t>
            </w:r>
            <w:r w:rsidRPr="00CF5F71">
              <w:rPr>
                <w:rFonts w:ascii="Fira Sans" w:hAnsi="Fira Sans" w:cs="Arial"/>
                <w:color w:val="000000" w:themeColor="text1"/>
                <w:sz w:val="20"/>
                <w:lang w:val="fi-FI"/>
              </w:rPr>
              <w:t> 608 31 25</w:t>
            </w:r>
          </w:p>
          <w:p w14:paraId="2C3B1095" w14:textId="77777777" w:rsidR="002855A9" w:rsidRPr="00AB24E4" w:rsidRDefault="002855A9" w:rsidP="002855A9">
            <w:pPr>
              <w:pStyle w:val="Nagwek3"/>
              <w:spacing w:before="0" w:after="120" w:line="240" w:lineRule="auto"/>
              <w:outlineLvl w:val="2"/>
              <w:rPr>
                <w:rFonts w:ascii="Fira Sans" w:hAnsi="Fira Sans" w:cs="Arial"/>
                <w:color w:val="000000" w:themeColor="text1"/>
                <w:sz w:val="20"/>
                <w:lang w:val="fi-FI"/>
              </w:rPr>
            </w:pPr>
          </w:p>
        </w:tc>
        <w:tc>
          <w:tcPr>
            <w:tcW w:w="4927" w:type="dxa"/>
          </w:tcPr>
          <w:p w14:paraId="316951DD" w14:textId="77777777" w:rsidR="001623EC" w:rsidRPr="00510718" w:rsidRDefault="002855A9" w:rsidP="001E20C3">
            <w:pPr>
              <w:spacing w:before="0" w:after="0" w:line="276" w:lineRule="auto"/>
              <w:ind w:left="-71"/>
              <w:rPr>
                <w:rFonts w:cs="Arial"/>
                <w:sz w:val="20"/>
              </w:rPr>
            </w:pPr>
            <w:r w:rsidRPr="00510718">
              <w:rPr>
                <w:rFonts w:cs="Arial"/>
                <w:sz w:val="20"/>
              </w:rPr>
              <w:t>Rozpowszechnianie:</w:t>
            </w:r>
          </w:p>
          <w:p w14:paraId="774645F5" w14:textId="12145D33" w:rsidR="001623EC" w:rsidRPr="001E20C3" w:rsidRDefault="001623EC" w:rsidP="001E20C3">
            <w:pPr>
              <w:spacing w:before="0" w:line="276" w:lineRule="auto"/>
              <w:ind w:left="-71"/>
              <w:rPr>
                <w:sz w:val="20"/>
                <w:szCs w:val="20"/>
              </w:rPr>
            </w:pPr>
            <w:r w:rsidRPr="001E20C3">
              <w:rPr>
                <w:b/>
                <w:sz w:val="20"/>
                <w:szCs w:val="20"/>
              </w:rPr>
              <w:t>Wydział Współpracy z Mediami</w:t>
            </w:r>
          </w:p>
          <w:p w14:paraId="5DF6C030" w14:textId="134772BE" w:rsidR="001623EC" w:rsidRPr="001E20C3" w:rsidRDefault="001623EC" w:rsidP="001E20C3">
            <w:pPr>
              <w:tabs>
                <w:tab w:val="left" w:pos="1488"/>
              </w:tabs>
              <w:spacing w:before="0" w:line="276" w:lineRule="auto"/>
              <w:ind w:left="-71"/>
              <w:rPr>
                <w:sz w:val="20"/>
                <w:szCs w:val="20"/>
              </w:rPr>
            </w:pPr>
            <w:r w:rsidRPr="001E20C3">
              <w:rPr>
                <w:sz w:val="20"/>
                <w:szCs w:val="20"/>
              </w:rPr>
              <w:t>Tel. komórkowy:</w:t>
            </w:r>
            <w:r w:rsidR="00AD596B">
              <w:rPr>
                <w:sz w:val="20"/>
                <w:szCs w:val="20"/>
              </w:rPr>
              <w:tab/>
              <w:t>(</w:t>
            </w:r>
            <w:r w:rsidRPr="001E20C3">
              <w:rPr>
                <w:sz w:val="20"/>
                <w:szCs w:val="20"/>
              </w:rPr>
              <w:t>+48</w:t>
            </w:r>
            <w:r w:rsidR="00AD596B">
              <w:rPr>
                <w:sz w:val="20"/>
                <w:szCs w:val="20"/>
              </w:rPr>
              <w:t>)</w:t>
            </w:r>
            <w:r w:rsidRPr="001E20C3">
              <w:rPr>
                <w:sz w:val="20"/>
                <w:szCs w:val="20"/>
              </w:rPr>
              <w:t xml:space="preserve"> 695 255 032</w:t>
            </w:r>
          </w:p>
          <w:p w14:paraId="6EEC8DD9" w14:textId="6182DB5E" w:rsidR="001623EC" w:rsidRPr="001E20C3" w:rsidRDefault="001623EC" w:rsidP="001E20C3">
            <w:pPr>
              <w:tabs>
                <w:tab w:val="left" w:pos="1347"/>
                <w:tab w:val="left" w:pos="1488"/>
              </w:tabs>
              <w:spacing w:before="0" w:after="0" w:line="276" w:lineRule="auto"/>
              <w:ind w:left="-71"/>
              <w:rPr>
                <w:spacing w:val="-4"/>
                <w:sz w:val="20"/>
                <w:szCs w:val="20"/>
                <w:lang w:val="en-US"/>
              </w:rPr>
            </w:pPr>
            <w:r w:rsidRPr="001E20C3">
              <w:rPr>
                <w:spacing w:val="-4"/>
                <w:sz w:val="20"/>
                <w:szCs w:val="20"/>
              </w:rPr>
              <w:t>Tel. stacjonarne:</w:t>
            </w:r>
            <w:r w:rsidR="00AD596B">
              <w:rPr>
                <w:spacing w:val="-4"/>
                <w:sz w:val="20"/>
                <w:szCs w:val="20"/>
              </w:rPr>
              <w:tab/>
            </w:r>
            <w:r w:rsidR="00AD596B" w:rsidRPr="001E20C3">
              <w:rPr>
                <w:spacing w:val="-4"/>
                <w:sz w:val="20"/>
                <w:szCs w:val="20"/>
              </w:rPr>
              <w:t xml:space="preserve">(+48 </w:t>
            </w:r>
            <w:r w:rsidRPr="001E20C3">
              <w:rPr>
                <w:spacing w:val="-4"/>
                <w:sz w:val="20"/>
                <w:szCs w:val="20"/>
                <w:lang w:val="en-US"/>
              </w:rPr>
              <w:t>22</w:t>
            </w:r>
            <w:r w:rsidR="00AD596B" w:rsidRPr="001E20C3">
              <w:rPr>
                <w:spacing w:val="-4"/>
                <w:sz w:val="20"/>
                <w:szCs w:val="20"/>
                <w:lang w:val="en-US"/>
              </w:rPr>
              <w:t>)</w:t>
            </w:r>
            <w:r w:rsidRPr="001E20C3">
              <w:rPr>
                <w:spacing w:val="-4"/>
                <w:sz w:val="20"/>
                <w:szCs w:val="20"/>
                <w:lang w:val="en-US"/>
              </w:rPr>
              <w:t xml:space="preserve"> 608 38 04, </w:t>
            </w:r>
            <w:r w:rsidR="00AD596B" w:rsidRPr="001E20C3">
              <w:rPr>
                <w:spacing w:val="-4"/>
                <w:sz w:val="20"/>
                <w:szCs w:val="20"/>
                <w:lang w:val="en-US"/>
              </w:rPr>
              <w:t xml:space="preserve">(+48 </w:t>
            </w:r>
            <w:r w:rsidRPr="001E20C3">
              <w:rPr>
                <w:spacing w:val="-4"/>
                <w:sz w:val="20"/>
                <w:szCs w:val="20"/>
                <w:lang w:val="en-US"/>
              </w:rPr>
              <w:t>22</w:t>
            </w:r>
            <w:r w:rsidR="00AD596B" w:rsidRPr="001E20C3">
              <w:rPr>
                <w:spacing w:val="-4"/>
                <w:sz w:val="20"/>
                <w:szCs w:val="20"/>
                <w:lang w:val="en-US"/>
              </w:rPr>
              <w:t>)</w:t>
            </w:r>
            <w:r w:rsidRPr="001E20C3">
              <w:rPr>
                <w:spacing w:val="-4"/>
                <w:sz w:val="20"/>
                <w:szCs w:val="20"/>
                <w:lang w:val="en-US"/>
              </w:rPr>
              <w:t xml:space="preserve"> 449 41 45,    </w:t>
            </w:r>
          </w:p>
          <w:p w14:paraId="5E37D8C3" w14:textId="74269B28" w:rsidR="001623EC" w:rsidRPr="001E20C3" w:rsidRDefault="00AD596B" w:rsidP="001E20C3">
            <w:pPr>
              <w:tabs>
                <w:tab w:val="left" w:pos="1488"/>
              </w:tabs>
              <w:spacing w:before="0" w:line="276" w:lineRule="auto"/>
              <w:ind w:left="-71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ab/>
              <w:t xml:space="preserve">(+48 </w:t>
            </w:r>
            <w:r w:rsidR="001623EC" w:rsidRPr="001E20C3">
              <w:rPr>
                <w:sz w:val="20"/>
                <w:szCs w:val="20"/>
                <w:lang w:val="en-US"/>
              </w:rPr>
              <w:t>22</w:t>
            </w:r>
            <w:r>
              <w:rPr>
                <w:sz w:val="20"/>
                <w:szCs w:val="20"/>
                <w:lang w:val="en-US"/>
              </w:rPr>
              <w:t>)</w:t>
            </w:r>
            <w:r w:rsidR="001623EC" w:rsidRPr="001E20C3">
              <w:rPr>
                <w:sz w:val="20"/>
                <w:szCs w:val="20"/>
                <w:lang w:val="en-US"/>
              </w:rPr>
              <w:t xml:space="preserve"> 608 30 09</w:t>
            </w:r>
          </w:p>
          <w:p w14:paraId="2096A80C" w14:textId="0FE57111" w:rsidR="002855A9" w:rsidRPr="001E20C3" w:rsidRDefault="00BD5E68" w:rsidP="001E20C3">
            <w:pPr>
              <w:pStyle w:val="Nagwek3"/>
              <w:spacing w:before="0" w:after="120" w:line="276" w:lineRule="auto"/>
              <w:ind w:left="-71"/>
              <w:outlineLvl w:val="2"/>
              <w:rPr>
                <w:rFonts w:ascii="Fira Sans" w:hAnsi="Fira Sans" w:cs="Arial"/>
                <w:color w:val="auto"/>
                <w:sz w:val="20"/>
                <w:lang w:val="fi-FI"/>
              </w:rPr>
            </w:pPr>
            <w:r w:rsidRPr="001E20C3">
              <w:rPr>
                <w:b/>
                <w:color w:val="auto"/>
                <w:sz w:val="20"/>
                <w:lang w:val="en-GB"/>
              </w:rPr>
              <w:t>e-mail:</w:t>
            </w:r>
            <w:r w:rsidRPr="001E20C3">
              <w:rPr>
                <w:color w:val="auto"/>
                <w:sz w:val="20"/>
                <w:lang w:val="en-GB"/>
              </w:rPr>
              <w:t xml:space="preserve"> </w:t>
            </w:r>
            <w:hyperlink r:id="rId18" w:history="1">
              <w:r w:rsidRPr="00510718">
                <w:rPr>
                  <w:rStyle w:val="Hipercze"/>
                  <w:rFonts w:cs="Arial"/>
                  <w:b/>
                  <w:color w:val="auto"/>
                  <w:sz w:val="20"/>
                  <w:szCs w:val="20"/>
                  <w:lang w:val="en-US"/>
                </w:rPr>
                <w:t>obslugaprasowa@stat.gov.pl</w:t>
              </w:r>
            </w:hyperlink>
          </w:p>
        </w:tc>
      </w:tr>
      <w:tr w:rsidR="002855A9" w14:paraId="757A2C6C" w14:textId="77777777" w:rsidTr="00371E10">
        <w:trPr>
          <w:trHeight w:val="418"/>
        </w:trPr>
        <w:tc>
          <w:tcPr>
            <w:tcW w:w="4926" w:type="dxa"/>
            <w:vMerge w:val="restart"/>
          </w:tcPr>
          <w:p w14:paraId="020735A4" w14:textId="4491A228" w:rsidR="002855A9" w:rsidRPr="00F05FC7" w:rsidRDefault="002855A9" w:rsidP="002855A9">
            <w:pPr>
              <w:rPr>
                <w:sz w:val="18"/>
                <w:lang w:val="en-US"/>
              </w:rPr>
            </w:pPr>
          </w:p>
        </w:tc>
        <w:tc>
          <w:tcPr>
            <w:tcW w:w="4927" w:type="dxa"/>
            <w:vAlign w:val="center"/>
          </w:tcPr>
          <w:p w14:paraId="69A18BB9" w14:textId="1C23A37B" w:rsidR="002855A9" w:rsidRDefault="002855A9" w:rsidP="001E20C3">
            <w:pPr>
              <w:ind w:left="-71" w:firstLine="680"/>
              <w:rPr>
                <w:sz w:val="18"/>
              </w:rPr>
            </w:pPr>
            <w:r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10816" behindDoc="0" locked="0" layoutInCell="1" allowOverlap="1" wp14:anchorId="1E436839" wp14:editId="1B021193">
                  <wp:simplePos x="0" y="0"/>
                  <wp:positionH relativeFrom="column">
                    <wp:posOffset>78740</wp:posOffset>
                  </wp:positionH>
                  <wp:positionV relativeFrom="paragraph">
                    <wp:posOffset>21590</wp:posOffset>
                  </wp:positionV>
                  <wp:extent cx="251460" cy="251460"/>
                  <wp:effectExtent l="0" t="0" r="0" b="0"/>
                  <wp:wrapNone/>
                  <wp:docPr id="21" name="Obraz 21" descr="Ikonka strony ww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logo-03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D5F42">
              <w:rPr>
                <w:sz w:val="20"/>
              </w:rPr>
              <w:t>stat.gov.pl</w:t>
            </w:r>
            <w:r>
              <w:rPr>
                <w:sz w:val="18"/>
              </w:rPr>
              <w:t xml:space="preserve">      </w:t>
            </w:r>
          </w:p>
        </w:tc>
      </w:tr>
      <w:tr w:rsidR="002855A9" w14:paraId="36EF1997" w14:textId="77777777" w:rsidTr="00371E10">
        <w:trPr>
          <w:trHeight w:val="418"/>
        </w:trPr>
        <w:tc>
          <w:tcPr>
            <w:tcW w:w="4926" w:type="dxa"/>
            <w:vMerge/>
          </w:tcPr>
          <w:p w14:paraId="6B071182" w14:textId="77777777" w:rsidR="002855A9" w:rsidRPr="00C91687" w:rsidRDefault="002855A9" w:rsidP="002855A9">
            <w:pPr>
              <w:rPr>
                <w:b/>
                <w:sz w:val="20"/>
              </w:rPr>
            </w:pPr>
          </w:p>
        </w:tc>
        <w:tc>
          <w:tcPr>
            <w:tcW w:w="4927" w:type="dxa"/>
            <w:vAlign w:val="center"/>
          </w:tcPr>
          <w:p w14:paraId="0937A62F" w14:textId="0ADBFA29" w:rsidR="002855A9" w:rsidRDefault="002855A9" w:rsidP="001E20C3">
            <w:pPr>
              <w:ind w:left="-71" w:firstLine="680"/>
              <w:rPr>
                <w:sz w:val="18"/>
              </w:rPr>
            </w:pPr>
            <w:r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11840" behindDoc="0" locked="0" layoutInCell="1" allowOverlap="1" wp14:anchorId="3418B157" wp14:editId="32582428">
                  <wp:simplePos x="0" y="0"/>
                  <wp:positionH relativeFrom="column">
                    <wp:posOffset>79375</wp:posOffset>
                  </wp:positionH>
                  <wp:positionV relativeFrom="paragraph">
                    <wp:posOffset>21590</wp:posOffset>
                  </wp:positionV>
                  <wp:extent cx="251460" cy="251460"/>
                  <wp:effectExtent l="0" t="0" r="0" b="0"/>
                  <wp:wrapNone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logo-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D5F42">
              <w:rPr>
                <w:sz w:val="20"/>
              </w:rPr>
              <w:t>@GUS_STAT</w:t>
            </w:r>
            <w:r>
              <w:rPr>
                <w:noProof/>
                <w:sz w:val="20"/>
                <w:lang w:eastAsia="pl-PL"/>
              </w:rPr>
              <w:t xml:space="preserve"> </w:t>
            </w:r>
          </w:p>
        </w:tc>
      </w:tr>
      <w:tr w:rsidR="002855A9" w14:paraId="5CBC25A2" w14:textId="77777777" w:rsidTr="00371E10">
        <w:trPr>
          <w:trHeight w:val="476"/>
        </w:trPr>
        <w:tc>
          <w:tcPr>
            <w:tcW w:w="4926" w:type="dxa"/>
            <w:vMerge/>
          </w:tcPr>
          <w:p w14:paraId="0DB57865" w14:textId="77777777" w:rsidR="002855A9" w:rsidRPr="00C91687" w:rsidRDefault="002855A9" w:rsidP="002855A9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05D8798F" w14:textId="32C8EA50" w:rsidR="002855A9" w:rsidRDefault="002855A9" w:rsidP="001E20C3">
            <w:pPr>
              <w:ind w:left="-71" w:firstLine="680"/>
              <w:rPr>
                <w:sz w:val="18"/>
              </w:rPr>
            </w:pPr>
            <w:r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12864" behindDoc="0" locked="0" layoutInCell="1" allowOverlap="1" wp14:anchorId="60D1DCA5" wp14:editId="6E0AA11F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13970</wp:posOffset>
                  </wp:positionV>
                  <wp:extent cx="251460" cy="251460"/>
                  <wp:effectExtent l="0" t="0" r="0" b="0"/>
                  <wp:wrapNone/>
                  <wp:docPr id="23" name="Obraz 23" descr="Ikonka faceboo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D5F42">
              <w:rPr>
                <w:sz w:val="20"/>
              </w:rPr>
              <w:t>@</w:t>
            </w:r>
            <w:proofErr w:type="spellStart"/>
            <w:r w:rsidRPr="003D5F42">
              <w:rPr>
                <w:sz w:val="20"/>
              </w:rPr>
              <w:t>GlownyUrzadStatystyczny</w:t>
            </w:r>
            <w:proofErr w:type="spellEnd"/>
            <w:r>
              <w:rPr>
                <w:noProof/>
                <w:sz w:val="20"/>
                <w:lang w:eastAsia="pl-PL"/>
              </w:rPr>
              <w:t xml:space="preserve"> </w:t>
            </w:r>
          </w:p>
        </w:tc>
      </w:tr>
      <w:tr w:rsidR="002855A9" w14:paraId="4CB96CE4" w14:textId="77777777" w:rsidTr="00371E10">
        <w:trPr>
          <w:trHeight w:val="476"/>
        </w:trPr>
        <w:tc>
          <w:tcPr>
            <w:tcW w:w="4926" w:type="dxa"/>
          </w:tcPr>
          <w:p w14:paraId="38FCAB04" w14:textId="77777777" w:rsidR="002855A9" w:rsidRPr="00C91687" w:rsidRDefault="002855A9" w:rsidP="002855A9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50399943" w14:textId="6B079A53" w:rsidR="002855A9" w:rsidRPr="003D5F42" w:rsidRDefault="002855A9" w:rsidP="001E20C3">
            <w:pPr>
              <w:ind w:left="-71" w:firstLine="680"/>
              <w:rPr>
                <w:sz w:val="20"/>
              </w:rPr>
            </w:pPr>
            <w:r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13888" behindDoc="0" locked="0" layoutInCell="1" allowOverlap="1" wp14:anchorId="1DB8449C" wp14:editId="412CE239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12700</wp:posOffset>
                  </wp:positionV>
                  <wp:extent cx="251460" cy="251460"/>
                  <wp:effectExtent l="0" t="0" r="0" b="0"/>
                  <wp:wrapNone/>
                  <wp:docPr id="5" name="Obraz 5" descr="Ikonka inst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Pr="00531873">
              <w:rPr>
                <w:sz w:val="20"/>
              </w:rPr>
              <w:t>gus_stat</w:t>
            </w:r>
            <w:proofErr w:type="spellEnd"/>
          </w:p>
        </w:tc>
      </w:tr>
      <w:tr w:rsidR="002855A9" w14:paraId="287F283F" w14:textId="77777777" w:rsidTr="00371E10">
        <w:trPr>
          <w:trHeight w:val="476"/>
        </w:trPr>
        <w:tc>
          <w:tcPr>
            <w:tcW w:w="4926" w:type="dxa"/>
          </w:tcPr>
          <w:p w14:paraId="00934099" w14:textId="77777777" w:rsidR="002855A9" w:rsidRPr="00C91687" w:rsidRDefault="002855A9" w:rsidP="002855A9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2C21D1EC" w14:textId="0BD3B2AA" w:rsidR="002855A9" w:rsidRPr="003D5F42" w:rsidRDefault="002855A9" w:rsidP="001E20C3">
            <w:pPr>
              <w:ind w:left="-71" w:firstLine="680"/>
              <w:rPr>
                <w:sz w:val="20"/>
              </w:rPr>
            </w:pPr>
            <w:r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14912" behindDoc="0" locked="0" layoutInCell="1" allowOverlap="1" wp14:anchorId="5379DAFB" wp14:editId="04D2A402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13970</wp:posOffset>
                  </wp:positionV>
                  <wp:extent cx="251460" cy="251460"/>
                  <wp:effectExtent l="0" t="0" r="0" b="0"/>
                  <wp:wrapNone/>
                  <wp:docPr id="11" name="Obraz 11" descr="Ikonka Youtu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Pr="00531873">
              <w:rPr>
                <w:sz w:val="20"/>
              </w:rPr>
              <w:t>glownyurzadstatystycznygus</w:t>
            </w:r>
            <w:proofErr w:type="spellEnd"/>
          </w:p>
        </w:tc>
      </w:tr>
      <w:tr w:rsidR="002855A9" w14:paraId="3F38A2A0" w14:textId="77777777" w:rsidTr="00371E10">
        <w:trPr>
          <w:trHeight w:val="953"/>
        </w:trPr>
        <w:tc>
          <w:tcPr>
            <w:tcW w:w="4926" w:type="dxa"/>
          </w:tcPr>
          <w:p w14:paraId="3137D23D" w14:textId="77777777" w:rsidR="002855A9" w:rsidRPr="00C91687" w:rsidRDefault="002855A9" w:rsidP="002855A9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45894C15" w14:textId="0310F9EA" w:rsidR="002855A9" w:rsidRPr="003D5F42" w:rsidRDefault="002855A9" w:rsidP="001E20C3">
            <w:pPr>
              <w:ind w:left="-71" w:firstLine="680"/>
              <w:rPr>
                <w:sz w:val="20"/>
              </w:rPr>
            </w:pPr>
            <w:r w:rsidRPr="00531873">
              <w:rPr>
                <w:noProof/>
                <w:sz w:val="20"/>
                <w:lang w:eastAsia="pl-PL"/>
              </w:rPr>
              <w:t>glownyurzadstatystyczny</w:t>
            </w:r>
            <w:r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15936" behindDoc="0" locked="0" layoutInCell="1" allowOverlap="1" wp14:anchorId="3D503B22" wp14:editId="49F958E0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15240</wp:posOffset>
                  </wp:positionV>
                  <wp:extent cx="251460" cy="251460"/>
                  <wp:effectExtent l="0" t="0" r="0" b="0"/>
                  <wp:wrapNone/>
                  <wp:docPr id="14" name="Obraz 14" descr="Ikonka linked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1E10" w14:paraId="4DC0D75F" w14:textId="77777777" w:rsidTr="00371E10">
        <w:trPr>
          <w:trHeight w:val="4114"/>
        </w:trPr>
        <w:tc>
          <w:tcPr>
            <w:tcW w:w="9853" w:type="dxa"/>
            <w:gridSpan w:val="2"/>
            <w:shd w:val="clear" w:color="auto" w:fill="D9D9D9" w:themeFill="background1" w:themeFillShade="D9"/>
          </w:tcPr>
          <w:p w14:paraId="7AC39FF3" w14:textId="13958644" w:rsidR="00371E10" w:rsidRPr="00955D4A" w:rsidRDefault="00371E10" w:rsidP="00D33C2E">
            <w:pPr>
              <w:shd w:val="clear" w:color="auto" w:fill="D9D9D9" w:themeFill="background1" w:themeFillShade="D9"/>
              <w:rPr>
                <w:rStyle w:val="Hipercze"/>
                <w:rFonts w:cstheme="minorBidi"/>
                <w:b/>
              </w:rPr>
            </w:pPr>
            <w:r w:rsidRPr="00210B1C">
              <w:rPr>
                <w:b/>
              </w:rPr>
              <w:t>Powiązane opracowania</w:t>
            </w:r>
          </w:p>
          <w:p w14:paraId="736B697D" w14:textId="7E55ED78" w:rsidR="007B32A4" w:rsidRPr="00B56BE1" w:rsidRDefault="008E7DB9" w:rsidP="00145EC5">
            <w:pPr>
              <w:rPr>
                <w:rStyle w:val="Hipercze"/>
                <w:sz w:val="18"/>
                <w:szCs w:val="18"/>
              </w:rPr>
            </w:pPr>
            <w:hyperlink r:id="rId25" w:history="1">
              <w:r w:rsidR="005F2B94">
                <w:rPr>
                  <w:rStyle w:val="Hipercze"/>
                  <w:sz w:val="18"/>
                  <w:szCs w:val="18"/>
                </w:rPr>
                <w:t>Informacja sygnalna. R</w:t>
              </w:r>
              <w:r w:rsidR="00991007" w:rsidRPr="002F6135">
                <w:rPr>
                  <w:rStyle w:val="Hipercze"/>
                  <w:sz w:val="18"/>
                  <w:szCs w:val="18"/>
                </w:rPr>
                <w:t xml:space="preserve">ejestracje i upadłości przedsiębiorstw </w:t>
              </w:r>
            </w:hyperlink>
          </w:p>
          <w:p w14:paraId="7D982F01" w14:textId="77777777" w:rsidR="003C08FE" w:rsidRPr="00B56BE1" w:rsidRDefault="003C08FE" w:rsidP="005966BB">
            <w:pPr>
              <w:rPr>
                <w:rStyle w:val="Hipercze"/>
                <w:sz w:val="18"/>
                <w:szCs w:val="18"/>
              </w:rPr>
            </w:pPr>
          </w:p>
          <w:p w14:paraId="678FD2C4" w14:textId="77777777" w:rsidR="005966BB" w:rsidRPr="00B56BE1" w:rsidRDefault="005966BB" w:rsidP="00A20EF2">
            <w:pPr>
              <w:rPr>
                <w:rStyle w:val="Hipercze"/>
                <w:sz w:val="18"/>
                <w:szCs w:val="18"/>
              </w:rPr>
            </w:pPr>
          </w:p>
          <w:p w14:paraId="0E3CCE3E" w14:textId="110DB464" w:rsidR="00371E10" w:rsidRPr="005C333F" w:rsidRDefault="00371E10" w:rsidP="00A20EF2">
            <w:pPr>
              <w:rPr>
                <w:b/>
                <w:color w:val="000000" w:themeColor="text1"/>
                <w:szCs w:val="24"/>
              </w:rPr>
            </w:pPr>
          </w:p>
        </w:tc>
      </w:tr>
    </w:tbl>
    <w:p w14:paraId="7A132FD9" w14:textId="77777777" w:rsidR="000470AA" w:rsidRDefault="000470AA" w:rsidP="000470AA">
      <w:pPr>
        <w:rPr>
          <w:sz w:val="18"/>
        </w:rPr>
      </w:pPr>
    </w:p>
    <w:p w14:paraId="2316CF94" w14:textId="77777777" w:rsidR="000470AA" w:rsidRDefault="000470AA" w:rsidP="000470AA">
      <w:pPr>
        <w:rPr>
          <w:sz w:val="20"/>
        </w:rPr>
      </w:pPr>
    </w:p>
    <w:p w14:paraId="3D26239A" w14:textId="77777777" w:rsidR="000470AA" w:rsidRDefault="000470AA" w:rsidP="000470AA">
      <w:pPr>
        <w:rPr>
          <w:sz w:val="18"/>
        </w:rPr>
      </w:pPr>
    </w:p>
    <w:p w14:paraId="7B30A5AE" w14:textId="238AA18C" w:rsidR="00D261A2" w:rsidRPr="00001C5B" w:rsidRDefault="00D261A2" w:rsidP="00AD0E56">
      <w:pPr>
        <w:rPr>
          <w:sz w:val="18"/>
        </w:rPr>
      </w:pPr>
    </w:p>
    <w:sectPr w:rsidR="00D261A2" w:rsidRPr="00001C5B" w:rsidSect="003B18B6">
      <w:headerReference w:type="default" r:id="rId26"/>
      <w:footerReference w:type="default" r:id="rId27"/>
      <w:pgSz w:w="11906" w:h="16838"/>
      <w:pgMar w:top="720" w:right="3119" w:bottom="720" w:left="720" w:header="170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63C631" w14:textId="77777777" w:rsidR="008E7DB9" w:rsidRDefault="008E7DB9" w:rsidP="000662E2">
      <w:pPr>
        <w:spacing w:after="0" w:line="240" w:lineRule="auto"/>
      </w:pPr>
      <w:r>
        <w:separator/>
      </w:r>
    </w:p>
  </w:endnote>
  <w:endnote w:type="continuationSeparator" w:id="0">
    <w:p w14:paraId="4F52584D" w14:textId="77777777" w:rsidR="008E7DB9" w:rsidRDefault="008E7DB9" w:rsidP="000662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ira Sans">
    <w:panose1 w:val="020B0503050000020004"/>
    <w:charset w:val="EE"/>
    <w:family w:val="swiss"/>
    <w:pitch w:val="variable"/>
    <w:sig w:usb0="600002FF" w:usb1="02000001" w:usb2="00000000" w:usb3="00000000" w:csb0="0000019F" w:csb1="00000000"/>
    <w:embedRegular r:id="rId1" w:fontKey="{D5655306-F7C0-49BF-BE6C-F761314A4E23}"/>
    <w:embedBold r:id="rId2" w:fontKey="{DF960BA9-16F3-42E0-9265-D90FCA9B7FFA}"/>
    <w:embedItalic r:id="rId3" w:fontKey="{E6B2EE3E-C009-4EEB-A069-586663E0BC16}"/>
  </w:font>
  <w:font w:name="Fira Sans Light">
    <w:panose1 w:val="020B0403050000020004"/>
    <w:charset w:val="EE"/>
    <w:family w:val="swiss"/>
    <w:pitch w:val="variable"/>
    <w:sig w:usb0="600002FF" w:usb1="02000001" w:usb2="00000000" w:usb3="00000000" w:csb0="0000019F" w:csb1="00000000"/>
    <w:embedRegular r:id="rId4" w:fontKey="{A075676B-47F2-463C-A7A3-1CB0B75678AF}"/>
    <w:embedBold r:id="rId5" w:fontKey="{CD6FB123-D84C-4497-870D-04FF6949215E}"/>
    <w:embedItalic r:id="rId6" w:fontKey="{A4988E55-DF1D-472D-B07C-47915B0C0AEB}"/>
  </w:font>
  <w:font w:name="Fira Sans SemiBold">
    <w:panose1 w:val="020B0603050000020004"/>
    <w:charset w:val="EE"/>
    <w:family w:val="swiss"/>
    <w:pitch w:val="variable"/>
    <w:sig w:usb0="600002FF" w:usb1="02000001" w:usb2="00000000" w:usb3="00000000" w:csb0="0000019F" w:csb1="00000000"/>
    <w:embedRegular r:id="rId7" w:fontKey="{46EA10CB-87C2-4847-9682-0CF16D369FEC}"/>
    <w:embedBold r:id="rId8" w:fontKey="{B955F19A-D3FC-483C-8038-D39FC495A303}"/>
  </w:font>
  <w:font w:name="Fira Sans Medium">
    <w:panose1 w:val="020B0603050000020004"/>
    <w:charset w:val="EE"/>
    <w:family w:val="swiss"/>
    <w:pitch w:val="variable"/>
    <w:sig w:usb0="600002FF" w:usb1="02000001" w:usb2="00000000" w:usb3="00000000" w:csb0="0000019F" w:csb1="00000000"/>
    <w:embedRegular r:id="rId9" w:fontKey="{F497C203-4A93-44D8-AE4D-A942A5D0FE9A}"/>
    <w:embedBold r:id="rId10" w:fontKey="{9F3485AC-CEE9-4860-8DC1-1BDD3E068DA2}"/>
    <w:embedItalic r:id="rId11" w:fontKey="{10CC0142-3922-439D-82BD-C0CA8CC1A2F0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12" w:fontKey="{5F2C4046-579E-4E62-BA50-79B453D507B6}"/>
  </w:font>
  <w:font w:name="Fira Sans Extra Condensed SemiB">
    <w:panose1 w:val="020B0603050000020004"/>
    <w:charset w:val="EE"/>
    <w:family w:val="swiss"/>
    <w:pitch w:val="variable"/>
    <w:sig w:usb0="600002FF" w:usb1="00000001" w:usb2="00000000" w:usb3="00000000" w:csb0="0000019F" w:csb1="00000000"/>
    <w:embedRegular r:id="rId13" w:fontKey="{8F26422D-7A57-40A7-B46E-196E8AF619E9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4" w:fontKey="{8E794B46-8D10-4C5E-A7DD-12F03231EBF8}"/>
    <w:embedBold r:id="rId15" w:fontKey="{9F87A185-F0D9-4F76-82EB-46A544919F58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4960192"/>
      <w:docPartObj>
        <w:docPartGallery w:val="Page Numbers (Bottom of Page)"/>
        <w:docPartUnique/>
      </w:docPartObj>
    </w:sdtPr>
    <w:sdtEndPr/>
    <w:sdtContent>
      <w:p w14:paraId="5AAA7258" w14:textId="77777777" w:rsidR="00D67FDC" w:rsidRDefault="00D67FDC" w:rsidP="003B18B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0851721"/>
      <w:docPartObj>
        <w:docPartGallery w:val="Page Numbers (Bottom of Page)"/>
        <w:docPartUnique/>
      </w:docPartObj>
    </w:sdtPr>
    <w:sdtEndPr/>
    <w:sdtContent>
      <w:p w14:paraId="01406C25" w14:textId="77777777" w:rsidR="00D67FDC" w:rsidRDefault="00D67FDC" w:rsidP="003B18B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5636839"/>
      <w:docPartObj>
        <w:docPartGallery w:val="Page Numbers (Bottom of Page)"/>
        <w:docPartUnique/>
      </w:docPartObj>
    </w:sdtPr>
    <w:sdtEndPr/>
    <w:sdtContent>
      <w:p w14:paraId="332A4916" w14:textId="77777777" w:rsidR="00D67FDC" w:rsidRDefault="00D67FDC" w:rsidP="003B18B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38FC5C" w14:textId="77777777" w:rsidR="008E7DB9" w:rsidRDefault="008E7DB9" w:rsidP="000662E2">
      <w:pPr>
        <w:spacing w:after="0" w:line="240" w:lineRule="auto"/>
      </w:pPr>
      <w:r>
        <w:separator/>
      </w:r>
    </w:p>
  </w:footnote>
  <w:footnote w:type="continuationSeparator" w:id="0">
    <w:p w14:paraId="2F525CFB" w14:textId="77777777" w:rsidR="008E7DB9" w:rsidRDefault="008E7DB9" w:rsidP="000662E2">
      <w:pPr>
        <w:spacing w:after="0" w:line="240" w:lineRule="auto"/>
      </w:pPr>
      <w:r>
        <w:continuationSeparator/>
      </w:r>
    </w:p>
  </w:footnote>
  <w:footnote w:id="1">
    <w:p w14:paraId="3579B36A" w14:textId="6DD9D819" w:rsidR="00D67FDC" w:rsidRPr="00DB51A1" w:rsidRDefault="00D67FDC" w:rsidP="00D726F0">
      <w:pPr>
        <w:pStyle w:val="Tekstprzypisudolnego"/>
        <w:spacing w:before="0"/>
        <w:rPr>
          <w:sz w:val="19"/>
          <w:szCs w:val="19"/>
        </w:rPr>
      </w:pPr>
      <w:r w:rsidRPr="00DB51A1">
        <w:rPr>
          <w:rStyle w:val="Odwoanieprzypisudolnego"/>
          <w:sz w:val="19"/>
          <w:szCs w:val="19"/>
        </w:rPr>
        <w:footnoteRef/>
      </w:r>
      <w:r w:rsidRPr="00DB51A1">
        <w:rPr>
          <w:sz w:val="19"/>
          <w:szCs w:val="19"/>
        </w:rPr>
        <w:t xml:space="preserve"> Patrz str. 3</w:t>
      </w:r>
    </w:p>
  </w:footnote>
  <w:footnote w:id="2">
    <w:p w14:paraId="6E584826" w14:textId="3B902D0C" w:rsidR="00D67FDC" w:rsidRDefault="00D67FDC" w:rsidP="00234B97">
      <w:pPr>
        <w:pStyle w:val="Tekstprzypisudolnego"/>
        <w:ind w:right="1121"/>
        <w:rPr>
          <w:i/>
          <w:sz w:val="19"/>
          <w:szCs w:val="19"/>
        </w:rPr>
      </w:pPr>
      <w:r w:rsidRPr="00224A21">
        <w:rPr>
          <w:rStyle w:val="Odwoanieprzypisudolnego"/>
          <w:sz w:val="19"/>
          <w:szCs w:val="19"/>
        </w:rPr>
        <w:footnoteRef/>
      </w:r>
      <w:r w:rsidRPr="00224A21">
        <w:rPr>
          <w:i/>
          <w:sz w:val="19"/>
          <w:szCs w:val="19"/>
        </w:rPr>
        <w:t>Pozycja obejmuje: spółki przewidziane w przepisach innych ustaw niż Kodeks spółek handlowych i Kodeks cywilny lub formy prawne, do których stosuje się przepisy o spółkach</w:t>
      </w:r>
      <w:r>
        <w:rPr>
          <w:i/>
          <w:sz w:val="19"/>
          <w:szCs w:val="19"/>
        </w:rPr>
        <w:t xml:space="preserve">; przedsiębiorstwa zagraniczne; przedsiębiorstwa państwowe; </w:t>
      </w:r>
      <w:r w:rsidRPr="00224A21">
        <w:rPr>
          <w:i/>
          <w:sz w:val="19"/>
          <w:szCs w:val="19"/>
        </w:rPr>
        <w:t>podmioty bez szczególnej formy prawnej.</w:t>
      </w:r>
    </w:p>
    <w:p w14:paraId="251CE640" w14:textId="27E2BC14" w:rsidR="00D67FDC" w:rsidRDefault="00D67FDC" w:rsidP="00234B97">
      <w:pPr>
        <w:pStyle w:val="Tekstprzypisudolnego"/>
        <w:rPr>
          <w:sz w:val="19"/>
          <w:szCs w:val="19"/>
        </w:rPr>
      </w:pPr>
    </w:p>
    <w:p w14:paraId="40560676" w14:textId="77777777" w:rsidR="00D67FDC" w:rsidRPr="00224A21" w:rsidRDefault="00D67FDC" w:rsidP="00234B97">
      <w:pPr>
        <w:pStyle w:val="Tekstprzypisudolnego"/>
        <w:rPr>
          <w:sz w:val="19"/>
          <w:szCs w:val="19"/>
        </w:rPr>
      </w:pPr>
    </w:p>
  </w:footnote>
  <w:footnote w:id="3">
    <w:p w14:paraId="4168ABD9" w14:textId="61CF4CB3" w:rsidR="00D67FDC" w:rsidRDefault="00D67FDC" w:rsidP="00234B97">
      <w:pPr>
        <w:ind w:right="979"/>
        <w:rPr>
          <w:i/>
          <w:szCs w:val="19"/>
        </w:rPr>
      </w:pPr>
      <w:r w:rsidRPr="00C94DBC">
        <w:rPr>
          <w:rStyle w:val="Odwoanieprzypisudolnego"/>
          <w:sz w:val="20"/>
          <w:szCs w:val="20"/>
        </w:rPr>
        <w:sym w:font="Symbol" w:char="F031"/>
      </w:r>
      <w:r>
        <w:rPr>
          <w:sz w:val="20"/>
          <w:szCs w:val="20"/>
        </w:rPr>
        <w:t xml:space="preserve"> </w:t>
      </w:r>
      <w:r w:rsidRPr="00740DDB">
        <w:rPr>
          <w:i/>
          <w:szCs w:val="19"/>
        </w:rPr>
        <w:t>Pozycja obejmuje: spółki przewidziane w przepisach innych ustaw niż Kodeks spółek handlowych i Kodeks cywilny lub formy prawne, do których stosuje się przepisy o spółkach</w:t>
      </w:r>
      <w:r>
        <w:rPr>
          <w:i/>
          <w:szCs w:val="19"/>
        </w:rPr>
        <w:t xml:space="preserve">; przedsiębiorstwa zagraniczne; przedsiębiorstwa państwowe; </w:t>
      </w:r>
      <w:r w:rsidRPr="00740DDB">
        <w:rPr>
          <w:i/>
          <w:szCs w:val="19"/>
        </w:rPr>
        <w:t>podmioty bez szczególnej formy prawnej.</w:t>
      </w:r>
    </w:p>
    <w:p w14:paraId="68BE4711" w14:textId="32A49312" w:rsidR="00D67FDC" w:rsidRDefault="00D67FDC" w:rsidP="00234B97">
      <w:pPr>
        <w:rPr>
          <w:i/>
          <w:szCs w:val="19"/>
        </w:rPr>
      </w:pPr>
    </w:p>
    <w:p w14:paraId="6EAAED15" w14:textId="77777777" w:rsidR="00D67FDC" w:rsidRPr="00740DDB" w:rsidRDefault="00D67FDC" w:rsidP="00234B97">
      <w:pPr>
        <w:rPr>
          <w:i/>
          <w:szCs w:val="19"/>
        </w:rPr>
      </w:pPr>
    </w:p>
    <w:p w14:paraId="67956C96" w14:textId="77777777" w:rsidR="00D67FDC" w:rsidRDefault="00D67FDC" w:rsidP="00234B97">
      <w:pPr>
        <w:pStyle w:val="Tekstprzypisudolneg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12EC0A" w14:textId="61BEAB67" w:rsidR="00D67FDC" w:rsidRDefault="00D67FDC">
    <w:pPr>
      <w:pStyle w:val="Nagwek"/>
    </w:pP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73600" behindDoc="1" locked="0" layoutInCell="1" allowOverlap="1" wp14:anchorId="29F0854C" wp14:editId="0B36896F">
              <wp:simplePos x="0" y="0"/>
              <wp:positionH relativeFrom="column">
                <wp:posOffset>5222240</wp:posOffset>
              </wp:positionH>
              <wp:positionV relativeFrom="paragraph">
                <wp:posOffset>-4100195</wp:posOffset>
              </wp:positionV>
              <wp:extent cx="1871980" cy="22905085"/>
              <wp:effectExtent l="0" t="0" r="0" b="0"/>
              <wp:wrapTight wrapText="bothSides">
                <wp:wrapPolygon edited="0">
                  <wp:start x="0" y="0"/>
                  <wp:lineTo x="0" y="21575"/>
                  <wp:lineTo x="21322" y="21575"/>
                  <wp:lineTo x="21322" y="0"/>
                  <wp:lineTo x="0" y="0"/>
                </wp:wrapPolygon>
              </wp:wrapTight>
              <wp:docPr id="12" name="Prostokąt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71980" cy="22905085"/>
                      </a:xfrm>
                      <a:prstGeom prst="rect">
                        <a:avLst/>
                      </a:prstGeom>
                      <a:solidFill>
                        <a:srgbClr val="F2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243597F" id="Prostokąt 12" o:spid="_x0000_s1026" style="position:absolute;margin-left:411.2pt;margin-top:-322.85pt;width:147.4pt;height:1803.5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" fillcolor="#f2f2f2" stroked="f" strokeweight="1pt">
              <w10:wrap type="tight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9DDF38" w14:textId="5A0B947B" w:rsidR="00D67FDC" w:rsidRDefault="00D67FDC">
    <w:pPr>
      <w:pStyle w:val="Nagwek"/>
      <w:rPr>
        <w:noProof/>
        <w:lang w:eastAsia="pl-PL"/>
      </w:rPr>
    </w:pPr>
    <w:r w:rsidRPr="00F37172"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6430C1D" wp14:editId="1534957F">
              <wp:simplePos x="0" y="0"/>
              <wp:positionH relativeFrom="column">
                <wp:posOffset>5036820</wp:posOffset>
              </wp:positionH>
              <wp:positionV relativeFrom="paragraph">
                <wp:posOffset>198755</wp:posOffset>
              </wp:positionV>
              <wp:extent cx="2060575" cy="357505"/>
              <wp:effectExtent l="0" t="0" r="0" b="4445"/>
              <wp:wrapNone/>
              <wp:docPr id="9" name="Schemat blokowy: opóźnienie 6" descr="Napis &quot;Informacja sygnalna&quot;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2060575" cy="357505"/>
                      </a:xfrm>
                      <a:custGeom>
                        <a:avLst/>
                        <a:gdLst>
                          <a:gd name="connsiteX0" fmla="*/ 0 w 612140"/>
                          <a:gd name="connsiteY0" fmla="*/ 0 h 612140"/>
                          <a:gd name="connsiteX1" fmla="*/ 306070 w 612140"/>
                          <a:gd name="connsiteY1" fmla="*/ 0 h 612140"/>
                          <a:gd name="connsiteX2" fmla="*/ 612140 w 612140"/>
                          <a:gd name="connsiteY2" fmla="*/ 306070 h 612140"/>
                          <a:gd name="connsiteX3" fmla="*/ 306070 w 612140"/>
                          <a:gd name="connsiteY3" fmla="*/ 612140 h 612140"/>
                          <a:gd name="connsiteX4" fmla="*/ 0 w 612140"/>
                          <a:gd name="connsiteY4" fmla="*/ 612140 h 612140"/>
                          <a:gd name="connsiteX5" fmla="*/ 0 w 612140"/>
                          <a:gd name="connsiteY5" fmla="*/ 0 h 612140"/>
                          <a:gd name="connsiteX0" fmla="*/ 0 w 1939208"/>
                          <a:gd name="connsiteY0" fmla="*/ 0 h 612140"/>
                          <a:gd name="connsiteX1" fmla="*/ 1633138 w 1939208"/>
                          <a:gd name="connsiteY1" fmla="*/ 0 h 612140"/>
                          <a:gd name="connsiteX2" fmla="*/ 1939208 w 1939208"/>
                          <a:gd name="connsiteY2" fmla="*/ 306070 h 612140"/>
                          <a:gd name="connsiteX3" fmla="*/ 1633138 w 1939208"/>
                          <a:gd name="connsiteY3" fmla="*/ 612140 h 612140"/>
                          <a:gd name="connsiteX4" fmla="*/ 1327068 w 1939208"/>
                          <a:gd name="connsiteY4" fmla="*/ 612140 h 612140"/>
                          <a:gd name="connsiteX5" fmla="*/ 0 w 1939208"/>
                          <a:gd name="connsiteY5" fmla="*/ 0 h 612140"/>
                          <a:gd name="connsiteX0" fmla="*/ 0 w 1939208"/>
                          <a:gd name="connsiteY0" fmla="*/ 0 h 612140"/>
                          <a:gd name="connsiteX1" fmla="*/ 1633138 w 1939208"/>
                          <a:gd name="connsiteY1" fmla="*/ 0 h 612140"/>
                          <a:gd name="connsiteX2" fmla="*/ 1939208 w 1939208"/>
                          <a:gd name="connsiteY2" fmla="*/ 306070 h 612140"/>
                          <a:gd name="connsiteX3" fmla="*/ 1633138 w 1939208"/>
                          <a:gd name="connsiteY3" fmla="*/ 612140 h 612140"/>
                          <a:gd name="connsiteX4" fmla="*/ 0 w 1939208"/>
                          <a:gd name="connsiteY4" fmla="*/ 612140 h 612140"/>
                          <a:gd name="connsiteX5" fmla="*/ 0 w 1939208"/>
                          <a:gd name="connsiteY5" fmla="*/ 0 h 612140"/>
                          <a:gd name="connsiteX0" fmla="*/ 1 w 3113643"/>
                          <a:gd name="connsiteY0" fmla="*/ 10131 h 612140"/>
                          <a:gd name="connsiteX1" fmla="*/ 2807573 w 3113643"/>
                          <a:gd name="connsiteY1" fmla="*/ 0 h 612140"/>
                          <a:gd name="connsiteX2" fmla="*/ 3113643 w 3113643"/>
                          <a:gd name="connsiteY2" fmla="*/ 306070 h 612140"/>
                          <a:gd name="connsiteX3" fmla="*/ 2807573 w 3113643"/>
                          <a:gd name="connsiteY3" fmla="*/ 612140 h 612140"/>
                          <a:gd name="connsiteX4" fmla="*/ 1174435 w 3113643"/>
                          <a:gd name="connsiteY4" fmla="*/ 612140 h 612140"/>
                          <a:gd name="connsiteX5" fmla="*/ 1 w 3113643"/>
                          <a:gd name="connsiteY5" fmla="*/ 10131 h 612140"/>
                          <a:gd name="connsiteX0" fmla="*/ 0 w 3113643"/>
                          <a:gd name="connsiteY0" fmla="*/ 0 h 612140"/>
                          <a:gd name="connsiteX1" fmla="*/ 2807573 w 3113643"/>
                          <a:gd name="connsiteY1" fmla="*/ 0 h 612140"/>
                          <a:gd name="connsiteX2" fmla="*/ 3113643 w 3113643"/>
                          <a:gd name="connsiteY2" fmla="*/ 306070 h 612140"/>
                          <a:gd name="connsiteX3" fmla="*/ 2807573 w 3113643"/>
                          <a:gd name="connsiteY3" fmla="*/ 612140 h 612140"/>
                          <a:gd name="connsiteX4" fmla="*/ 1174435 w 3113643"/>
                          <a:gd name="connsiteY4" fmla="*/ 612140 h 612140"/>
                          <a:gd name="connsiteX5" fmla="*/ 0 w 3113643"/>
                          <a:gd name="connsiteY5" fmla="*/ 0 h 612140"/>
                          <a:gd name="connsiteX0" fmla="*/ 0 w 3113643"/>
                          <a:gd name="connsiteY0" fmla="*/ 0 h 612140"/>
                          <a:gd name="connsiteX1" fmla="*/ 2807573 w 3113643"/>
                          <a:gd name="connsiteY1" fmla="*/ 0 h 612140"/>
                          <a:gd name="connsiteX2" fmla="*/ 3113643 w 3113643"/>
                          <a:gd name="connsiteY2" fmla="*/ 306070 h 612140"/>
                          <a:gd name="connsiteX3" fmla="*/ 2807573 w 3113643"/>
                          <a:gd name="connsiteY3" fmla="*/ 612140 h 612140"/>
                          <a:gd name="connsiteX4" fmla="*/ 0 w 3113643"/>
                          <a:gd name="connsiteY4" fmla="*/ 612140 h 612140"/>
                          <a:gd name="connsiteX5" fmla="*/ 0 w 3113643"/>
                          <a:gd name="connsiteY5" fmla="*/ 0 h 612140"/>
                          <a:gd name="connsiteX0" fmla="*/ 0 w 3902529"/>
                          <a:gd name="connsiteY0" fmla="*/ 0 h 612140"/>
                          <a:gd name="connsiteX1" fmla="*/ 3596459 w 3902529"/>
                          <a:gd name="connsiteY1" fmla="*/ 0 h 612140"/>
                          <a:gd name="connsiteX2" fmla="*/ 3902529 w 3902529"/>
                          <a:gd name="connsiteY2" fmla="*/ 306070 h 612140"/>
                          <a:gd name="connsiteX3" fmla="*/ 3596459 w 3902529"/>
                          <a:gd name="connsiteY3" fmla="*/ 612140 h 612140"/>
                          <a:gd name="connsiteX4" fmla="*/ 788886 w 3902529"/>
                          <a:gd name="connsiteY4" fmla="*/ 612140 h 612140"/>
                          <a:gd name="connsiteX5" fmla="*/ 0 w 3902529"/>
                          <a:gd name="connsiteY5" fmla="*/ 0 h 612140"/>
                          <a:gd name="connsiteX0" fmla="*/ 0 w 3902529"/>
                          <a:gd name="connsiteY0" fmla="*/ 0 h 612140"/>
                          <a:gd name="connsiteX1" fmla="*/ 3596459 w 3902529"/>
                          <a:gd name="connsiteY1" fmla="*/ 0 h 612140"/>
                          <a:gd name="connsiteX2" fmla="*/ 3902529 w 3902529"/>
                          <a:gd name="connsiteY2" fmla="*/ 306070 h 612140"/>
                          <a:gd name="connsiteX3" fmla="*/ 3596459 w 3902529"/>
                          <a:gd name="connsiteY3" fmla="*/ 612140 h 612140"/>
                          <a:gd name="connsiteX4" fmla="*/ 0 w 3902529"/>
                          <a:gd name="connsiteY4" fmla="*/ 612140 h 612140"/>
                          <a:gd name="connsiteX5" fmla="*/ 0 w 3902529"/>
                          <a:gd name="connsiteY5" fmla="*/ 0 h 612140"/>
                          <a:gd name="connsiteX0" fmla="*/ 546911 w 3902529"/>
                          <a:gd name="connsiteY0" fmla="*/ 0 h 612140"/>
                          <a:gd name="connsiteX1" fmla="*/ 3596459 w 3902529"/>
                          <a:gd name="connsiteY1" fmla="*/ 0 h 612140"/>
                          <a:gd name="connsiteX2" fmla="*/ 3902529 w 3902529"/>
                          <a:gd name="connsiteY2" fmla="*/ 306070 h 612140"/>
                          <a:gd name="connsiteX3" fmla="*/ 3596459 w 3902529"/>
                          <a:gd name="connsiteY3" fmla="*/ 612140 h 612140"/>
                          <a:gd name="connsiteX4" fmla="*/ 0 w 3902529"/>
                          <a:gd name="connsiteY4" fmla="*/ 612140 h 612140"/>
                          <a:gd name="connsiteX5" fmla="*/ 546911 w 3902529"/>
                          <a:gd name="connsiteY5" fmla="*/ 0 h 612140"/>
                          <a:gd name="connsiteX0" fmla="*/ 23272 w 3378890"/>
                          <a:gd name="connsiteY0" fmla="*/ 0 h 612140"/>
                          <a:gd name="connsiteX1" fmla="*/ 3072820 w 3378890"/>
                          <a:gd name="connsiteY1" fmla="*/ 0 h 612140"/>
                          <a:gd name="connsiteX2" fmla="*/ 3378890 w 3378890"/>
                          <a:gd name="connsiteY2" fmla="*/ 306070 h 612140"/>
                          <a:gd name="connsiteX3" fmla="*/ 3072820 w 3378890"/>
                          <a:gd name="connsiteY3" fmla="*/ 612140 h 612140"/>
                          <a:gd name="connsiteX4" fmla="*/ 0 w 3378890"/>
                          <a:gd name="connsiteY4" fmla="*/ 612140 h 612140"/>
                          <a:gd name="connsiteX5" fmla="*/ 23272 w 3378890"/>
                          <a:gd name="connsiteY5" fmla="*/ 0 h 612140"/>
                          <a:gd name="connsiteX0" fmla="*/ 0 w 3355618"/>
                          <a:gd name="connsiteY0" fmla="*/ 0 h 612140"/>
                          <a:gd name="connsiteX1" fmla="*/ 3049548 w 3355618"/>
                          <a:gd name="connsiteY1" fmla="*/ 0 h 612140"/>
                          <a:gd name="connsiteX2" fmla="*/ 3355618 w 3355618"/>
                          <a:gd name="connsiteY2" fmla="*/ 306070 h 612140"/>
                          <a:gd name="connsiteX3" fmla="*/ 3049548 w 3355618"/>
                          <a:gd name="connsiteY3" fmla="*/ 612140 h 612140"/>
                          <a:gd name="connsiteX4" fmla="*/ 19571 w 3355618"/>
                          <a:gd name="connsiteY4" fmla="*/ 612140 h 612140"/>
                          <a:gd name="connsiteX5" fmla="*/ 0 w 3355618"/>
                          <a:gd name="connsiteY5" fmla="*/ 0 h 612140"/>
                          <a:gd name="connsiteX0" fmla="*/ 0 w 3355618"/>
                          <a:gd name="connsiteY0" fmla="*/ 0 h 612140"/>
                          <a:gd name="connsiteX1" fmla="*/ 3049548 w 3355618"/>
                          <a:gd name="connsiteY1" fmla="*/ 0 h 612140"/>
                          <a:gd name="connsiteX2" fmla="*/ 3355618 w 3355618"/>
                          <a:gd name="connsiteY2" fmla="*/ 306070 h 612140"/>
                          <a:gd name="connsiteX3" fmla="*/ 3049548 w 3355618"/>
                          <a:gd name="connsiteY3" fmla="*/ 612140 h 612140"/>
                          <a:gd name="connsiteX4" fmla="*/ 0 w 3355618"/>
                          <a:gd name="connsiteY4" fmla="*/ 612140 h 612140"/>
                          <a:gd name="connsiteX5" fmla="*/ 0 w 3355618"/>
                          <a:gd name="connsiteY5" fmla="*/ 0 h 612140"/>
                          <a:gd name="connsiteX0" fmla="*/ 0 w 3527018"/>
                          <a:gd name="connsiteY0" fmla="*/ 0 h 612140"/>
                          <a:gd name="connsiteX1" fmla="*/ 3220948 w 3527018"/>
                          <a:gd name="connsiteY1" fmla="*/ 0 h 612140"/>
                          <a:gd name="connsiteX2" fmla="*/ 3527018 w 3527018"/>
                          <a:gd name="connsiteY2" fmla="*/ 306070 h 612140"/>
                          <a:gd name="connsiteX3" fmla="*/ 3220948 w 3527018"/>
                          <a:gd name="connsiteY3" fmla="*/ 612140 h 612140"/>
                          <a:gd name="connsiteX4" fmla="*/ 171400 w 3527018"/>
                          <a:gd name="connsiteY4" fmla="*/ 612140 h 612140"/>
                          <a:gd name="connsiteX5" fmla="*/ 0 w 3527018"/>
                          <a:gd name="connsiteY5" fmla="*/ 0 h 612140"/>
                          <a:gd name="connsiteX0" fmla="*/ 0 w 3527018"/>
                          <a:gd name="connsiteY0" fmla="*/ 0 h 612140"/>
                          <a:gd name="connsiteX1" fmla="*/ 3220948 w 3527018"/>
                          <a:gd name="connsiteY1" fmla="*/ 0 h 612140"/>
                          <a:gd name="connsiteX2" fmla="*/ 3527018 w 3527018"/>
                          <a:gd name="connsiteY2" fmla="*/ 306070 h 612140"/>
                          <a:gd name="connsiteX3" fmla="*/ 3220948 w 3527018"/>
                          <a:gd name="connsiteY3" fmla="*/ 612140 h 612140"/>
                          <a:gd name="connsiteX4" fmla="*/ 21835 w 3527018"/>
                          <a:gd name="connsiteY4" fmla="*/ 612140 h 612140"/>
                          <a:gd name="connsiteX5" fmla="*/ 0 w 3527018"/>
                          <a:gd name="connsiteY5" fmla="*/ 0 h 612140"/>
                          <a:gd name="connsiteX0" fmla="*/ 0 w 3527018"/>
                          <a:gd name="connsiteY0" fmla="*/ 0 h 612140"/>
                          <a:gd name="connsiteX1" fmla="*/ 3220948 w 3527018"/>
                          <a:gd name="connsiteY1" fmla="*/ 0 h 612140"/>
                          <a:gd name="connsiteX2" fmla="*/ 3527018 w 3527018"/>
                          <a:gd name="connsiteY2" fmla="*/ 306070 h 612140"/>
                          <a:gd name="connsiteX3" fmla="*/ 3220948 w 3527018"/>
                          <a:gd name="connsiteY3" fmla="*/ 612140 h 612140"/>
                          <a:gd name="connsiteX4" fmla="*/ 0 w 3527018"/>
                          <a:gd name="connsiteY4" fmla="*/ 612140 h 612140"/>
                          <a:gd name="connsiteX5" fmla="*/ 0 w 3527018"/>
                          <a:gd name="connsiteY5" fmla="*/ 0 h 61214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</a:cxnLst>
                        <a:rect l="l" t="t" r="r" b="b"/>
                        <a:pathLst>
                          <a:path w="3527018" h="612140">
                            <a:moveTo>
                              <a:pt x="0" y="0"/>
                            </a:moveTo>
                            <a:lnTo>
                              <a:pt x="3220948" y="0"/>
                            </a:lnTo>
                            <a:cubicBezTo>
                              <a:pt x="3389986" y="0"/>
                              <a:pt x="3527018" y="137032"/>
                              <a:pt x="3527018" y="306070"/>
                            </a:cubicBezTo>
                            <a:cubicBezTo>
                              <a:pt x="3527018" y="475108"/>
                              <a:pt x="3389986" y="612140"/>
                              <a:pt x="3220948" y="612140"/>
                            </a:cubicBezTo>
                            <a:lnTo>
                              <a:pt x="0" y="61214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001D7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E6B6D" w14:textId="77777777" w:rsidR="00D67FDC" w:rsidRPr="003C6C8D" w:rsidRDefault="00D67FDC" w:rsidP="00066DD6">
                          <w:pPr>
                            <w:spacing w:before="0" w:after="0" w:line="240" w:lineRule="auto"/>
                            <w:ind w:left="227"/>
                            <w:jc w:val="center"/>
                            <w:rPr>
                              <w:rFonts w:ascii="Fira Sans SemiBold" w:hAnsi="Fira Sans SemiBold"/>
                            </w:rPr>
                          </w:pPr>
                          <w:r>
                            <w:rPr>
                              <w:rFonts w:ascii="Fira Sans SemiBold" w:hAnsi="Fira Sans SemiBold"/>
                            </w:rPr>
                            <w:t>INFORMACJE SYGNALNE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430C1D" id="Schemat blokowy: opóźnienie 6" o:spid="_x0000_s1029" alt="Napis &quot;Informacja sygnalna&quot;" style="position:absolute;margin-left:396.6pt;margin-top:15.65pt;width:162.25pt;height:28.1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7018,6121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" adj="-11796480,,5400" path="m,l3220948,v169038,,306070,137032,306070,306070c3527018,475108,3389986,612140,3220948,612140l,612140,,xe" fillcolor="#001d77" stroked="f" strokeweight="1pt">
              <v:stroke joinstyle="miter"/>
              <v:formulas/>
              <v:path arrowok="t" o:connecttype="custom" o:connectlocs="0,0;1881761,0;2060575,178753;1881761,357505;0,357505;0,0" o:connectangles="0,0,0,0,0,0" textboxrect="0,0,3527018,612140"/>
              <v:textbox>
                <w:txbxContent>
                  <w:p w14:paraId="3A9E6B6D" w14:textId="77777777" w:rsidR="00D67FDC" w:rsidRPr="003C6C8D" w:rsidRDefault="00D67FDC" w:rsidP="00066DD6">
                    <w:pPr>
                      <w:spacing w:before="0" w:after="0" w:line="240" w:lineRule="auto"/>
                      <w:ind w:left="227"/>
                      <w:jc w:val="center"/>
                      <w:rPr>
                        <w:rFonts w:ascii="Fira Sans SemiBold" w:hAnsi="Fira Sans SemiBold"/>
                      </w:rPr>
                    </w:pPr>
                    <w:r>
                      <w:rPr>
                        <w:rFonts w:ascii="Fira Sans SemiBold" w:hAnsi="Fira Sans SemiBold"/>
                      </w:rPr>
                      <w:t>INFORMACJE SYGNALNE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1D57DE43" wp14:editId="4EF681DC">
              <wp:simplePos x="0" y="0"/>
              <wp:positionH relativeFrom="column">
                <wp:posOffset>5219065</wp:posOffset>
              </wp:positionH>
              <wp:positionV relativeFrom="paragraph">
                <wp:posOffset>511810</wp:posOffset>
              </wp:positionV>
              <wp:extent cx="1871980" cy="22905085"/>
              <wp:effectExtent l="0" t="0" r="0" b="0"/>
              <wp:wrapTight wrapText="bothSides">
                <wp:wrapPolygon edited="0">
                  <wp:start x="0" y="0"/>
                  <wp:lineTo x="0" y="21575"/>
                  <wp:lineTo x="21322" y="21575"/>
                  <wp:lineTo x="21322" y="0"/>
                  <wp:lineTo x="0" y="0"/>
                </wp:wrapPolygon>
              </wp:wrapTight>
              <wp:docPr id="10" name="Prostokąt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71980" cy="22905085"/>
                      </a:xfrm>
                      <a:prstGeom prst="rect">
                        <a:avLst/>
                      </a:prstGeom>
                      <a:solidFill>
                        <a:srgbClr val="F2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DCA4A5" id="Prostokąt 10" o:spid="_x0000_s1026" style="position:absolute;margin-left:410.95pt;margin-top:40.3pt;width:147.4pt;height:1803.5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" fillcolor="#f2f2f2" stroked="f" strokeweight="1pt">
              <w10:wrap type="tight"/>
            </v:rect>
          </w:pict>
        </mc:Fallback>
      </mc:AlternateContent>
    </w:r>
    <w:r>
      <w:rPr>
        <w:noProof/>
        <w:lang w:eastAsia="pl-PL"/>
      </w:rPr>
      <w:t xml:space="preserve"> </w:t>
    </w:r>
    <w:r>
      <w:rPr>
        <w:noProof/>
        <w:shd w:val="clear" w:color="auto" w:fill="FFFFFF"/>
        <w:lang w:eastAsia="pl-PL"/>
      </w:rPr>
      <w:drawing>
        <wp:anchor distT="0" distB="0" distL="114300" distR="114300" simplePos="0" relativeHeight="251675648" behindDoc="0" locked="0" layoutInCell="1" allowOverlap="1" wp14:anchorId="61E0C6BC" wp14:editId="64AE6314">
          <wp:simplePos x="0" y="0"/>
          <wp:positionH relativeFrom="column">
            <wp:posOffset>0</wp:posOffset>
          </wp:positionH>
          <wp:positionV relativeFrom="paragraph">
            <wp:posOffset>218440</wp:posOffset>
          </wp:positionV>
          <wp:extent cx="1125855" cy="431800"/>
          <wp:effectExtent l="0" t="0" r="0" b="6350"/>
          <wp:wrapSquare wrapText="bothSides"/>
          <wp:docPr id="7" name="Obraz 7" descr="Logo Głównego Urzędu Statystyczne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NSP_color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76" t="19342" r="59741" b="19726"/>
                  <a:stretch/>
                </pic:blipFill>
                <pic:spPr bwMode="auto">
                  <a:xfrm>
                    <a:off x="0" y="0"/>
                    <a:ext cx="1125855" cy="431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2E89557D" w14:textId="77777777" w:rsidR="00D67FDC" w:rsidRDefault="00D67FDC">
    <w:pPr>
      <w:pStyle w:val="Nagwek"/>
      <w:rPr>
        <w:noProof/>
        <w:lang w:eastAsia="pl-PL"/>
      </w:rPr>
    </w:pPr>
  </w:p>
  <w:p w14:paraId="65A176B2" w14:textId="77777777" w:rsidR="00D67FDC" w:rsidRDefault="00D67FDC">
    <w:pPr>
      <w:pStyle w:val="Nagwek"/>
      <w:rPr>
        <w:noProof/>
        <w:lang w:eastAsia="pl-PL"/>
      </w:rPr>
    </w:pPr>
  </w:p>
  <w:p w14:paraId="7E538624" w14:textId="77777777" w:rsidR="00D67FDC" w:rsidRDefault="00D67FDC">
    <w:pPr>
      <w:pStyle w:val="Nagwek"/>
      <w:rPr>
        <w:noProof/>
        <w:lang w:eastAsia="pl-PL"/>
      </w:rPr>
    </w:pPr>
    <w:r w:rsidRPr="00F37172">
      <w:rPr>
        <w:noProof/>
        <w:lang w:eastAsia="pl-PL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1AC517FE" wp14:editId="59C5611C">
              <wp:simplePos x="0" y="0"/>
              <wp:positionH relativeFrom="column">
                <wp:posOffset>5287976</wp:posOffset>
              </wp:positionH>
              <wp:positionV relativeFrom="paragraph">
                <wp:posOffset>266065</wp:posOffset>
              </wp:positionV>
              <wp:extent cx="1432293" cy="336589"/>
              <wp:effectExtent l="0" t="0" r="0" b="6350"/>
              <wp:wrapNone/>
              <wp:docPr id="8" name="Pole tekstowe 2" descr="data&#10;&#10;12.11.2025 r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2293" cy="33658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AE766CB" w14:textId="15650A85" w:rsidR="00D67FDC" w:rsidRPr="00A01B40" w:rsidRDefault="00D67FDC" w:rsidP="00F049AB">
                          <w:pPr>
                            <w:pStyle w:val="Datainformacjisygnalnej"/>
                          </w:pPr>
                          <w:r>
                            <w:t>12.11.2025 r.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AC517FE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alt="data&#10;&#10;12.11.2025 r." style="position:absolute;margin-left:416.4pt;margin-top:20.95pt;width:112.8pt;height:26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" filled="f" stroked="f">
              <v:textbox>
                <w:txbxContent>
                  <w:p w14:paraId="1AE766CB" w14:textId="15650A85" w:rsidR="00D67FDC" w:rsidRPr="00A01B40" w:rsidRDefault="00D67FDC" w:rsidP="00F049AB">
                    <w:pPr>
                      <w:pStyle w:val="Datainformacjisygnalnej"/>
                    </w:pPr>
                    <w:r>
                      <w:t>12.11.2025 r.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96996" w14:textId="77777777" w:rsidR="00D67FDC" w:rsidRPr="001D71B9" w:rsidRDefault="00D67FDC" w:rsidP="001D71B9">
    <w:pPr>
      <w:pStyle w:val="Nagwek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4C1AD" w14:textId="77777777" w:rsidR="00D67FDC" w:rsidRDefault="00D67FDC">
    <w:pPr>
      <w:pStyle w:val="Nagwek"/>
    </w:pPr>
  </w:p>
  <w:p w14:paraId="6A66D6A6" w14:textId="77777777" w:rsidR="00D67FDC" w:rsidRDefault="00D67FDC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23pt;height:124.8pt;visibility:visible;mso-wrap-style:square" o:bullet="t">
        <v:imagedata r:id="rId1" o:title=""/>
      </v:shape>
    </w:pict>
  </w:numPicBullet>
  <w:numPicBullet w:numPicBulletId="1">
    <w:pict>
      <v:shape id="_x0000_i1029" type="#_x0000_t75" style="width:124.2pt;height:124.8pt;visibility:visible;mso-wrap-style:square" o:bullet="t">
        <v:imagedata r:id="rId2" o:title=""/>
      </v:shape>
    </w:pict>
  </w:numPicBullet>
  <w:abstractNum w:abstractNumId="0" w15:restartNumberingAfterBreak="0">
    <w:nsid w:val="09814555"/>
    <w:multiLevelType w:val="hybridMultilevel"/>
    <w:tmpl w:val="183E75B4"/>
    <w:lvl w:ilvl="0" w:tplc="0415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10497FAF"/>
    <w:multiLevelType w:val="hybridMultilevel"/>
    <w:tmpl w:val="7BEC98E0"/>
    <w:lvl w:ilvl="0" w:tplc="74F2CAC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048ED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DD012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35642B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BB883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E2D95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BC63C1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CFABB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8CCFA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167F332C"/>
    <w:multiLevelType w:val="hybridMultilevel"/>
    <w:tmpl w:val="9670BE8C"/>
    <w:lvl w:ilvl="0" w:tplc="B218E37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94E243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1CF35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87EB0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3243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4E13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1E07B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522109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650A0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26A66F3E"/>
    <w:multiLevelType w:val="multilevel"/>
    <w:tmpl w:val="209A0748"/>
    <w:lvl w:ilvl="0">
      <w:start w:val="1"/>
      <w:numFmt w:val="decimal"/>
      <w:lvlText w:val="%1."/>
      <w:lvlJc w:val="left"/>
      <w:pPr>
        <w:ind w:left="1637" w:hanging="360"/>
      </w:pPr>
      <w:rPr>
        <w:rFonts w:ascii="Fira Sans" w:hAnsi="Fira Sans" w:hint="default"/>
        <w:b w:val="0"/>
        <w:sz w:val="19"/>
      </w:rPr>
    </w:lvl>
    <w:lvl w:ilvl="1">
      <w:start w:val="1"/>
      <w:numFmt w:val="bullet"/>
      <w:pStyle w:val="Tekstwypunktowania"/>
      <w:lvlText w:val=""/>
      <w:lvlJc w:val="left"/>
      <w:pPr>
        <w:ind w:left="1146" w:hanging="720"/>
      </w:pPr>
      <w:rPr>
        <w:rFonts w:ascii="Symbol" w:hAnsi="Symbol" w:hint="default"/>
        <w:sz w:val="19"/>
        <w:szCs w:val="19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</w:lvl>
    <w:lvl w:ilvl="3">
      <w:start w:val="1"/>
      <w:numFmt w:val="decimal"/>
      <w:isLgl/>
      <w:lvlText w:val="%1.%2.%3.%4."/>
      <w:lvlJc w:val="left"/>
      <w:pPr>
        <w:ind w:left="1506" w:hanging="1080"/>
      </w:pPr>
    </w:lvl>
    <w:lvl w:ilvl="4">
      <w:start w:val="1"/>
      <w:numFmt w:val="decimal"/>
      <w:isLgl/>
      <w:lvlText w:val="%1.%2.%3.%4.%5."/>
      <w:lvlJc w:val="left"/>
      <w:pPr>
        <w:ind w:left="1506" w:hanging="1080"/>
      </w:pPr>
    </w:lvl>
    <w:lvl w:ilvl="5">
      <w:start w:val="1"/>
      <w:numFmt w:val="decimal"/>
      <w:isLgl/>
      <w:lvlText w:val="%1.%2.%3.%4.%5.%6."/>
      <w:lvlJc w:val="left"/>
      <w:pPr>
        <w:ind w:left="1866" w:hanging="1440"/>
      </w:pPr>
    </w:lvl>
    <w:lvl w:ilvl="6">
      <w:start w:val="1"/>
      <w:numFmt w:val="decimal"/>
      <w:isLgl/>
      <w:lvlText w:val="%1.%2.%3.%4.%5.%6.%7."/>
      <w:lvlJc w:val="left"/>
      <w:pPr>
        <w:ind w:left="1866" w:hanging="1440"/>
      </w:p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</w:lvl>
  </w:abstractNum>
  <w:abstractNum w:abstractNumId="4" w15:restartNumberingAfterBreak="0">
    <w:nsid w:val="323A230B"/>
    <w:multiLevelType w:val="hybridMultilevel"/>
    <w:tmpl w:val="125A64C4"/>
    <w:lvl w:ilvl="0" w:tplc="340AEF3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C06B20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42AE0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514F69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68D8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80C775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D8270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7430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18BE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3B6C5356"/>
    <w:multiLevelType w:val="multilevel"/>
    <w:tmpl w:val="C38C8C98"/>
    <w:lvl w:ilvl="0">
      <w:start w:val="104"/>
      <w:numFmt w:val="decimal"/>
      <w:lvlText w:val="%1."/>
      <w:lvlJc w:val="left"/>
      <w:pPr>
        <w:ind w:left="1637" w:hanging="360"/>
      </w:pPr>
      <w:rPr>
        <w:rFonts w:ascii="Fira Sans" w:hAnsi="Fira Sans" w:hint="default"/>
        <w:b w:val="0"/>
        <w:sz w:val="19"/>
      </w:rPr>
    </w:lvl>
    <w:lvl w:ilvl="1">
      <w:start w:val="1"/>
      <w:numFmt w:val="bullet"/>
      <w:lvlText w:val=""/>
      <w:lvlJc w:val="left"/>
      <w:pPr>
        <w:ind w:left="1146" w:hanging="720"/>
      </w:pPr>
      <w:rPr>
        <w:rFonts w:ascii="Symbol" w:hAnsi="Symbol" w:hint="default"/>
        <w:sz w:val="19"/>
        <w:szCs w:val="19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</w:lvl>
    <w:lvl w:ilvl="3">
      <w:start w:val="1"/>
      <w:numFmt w:val="decimal"/>
      <w:isLgl/>
      <w:lvlText w:val="%1.%2.%3.%4."/>
      <w:lvlJc w:val="left"/>
      <w:pPr>
        <w:ind w:left="1506" w:hanging="1080"/>
      </w:pPr>
    </w:lvl>
    <w:lvl w:ilvl="4">
      <w:start w:val="1"/>
      <w:numFmt w:val="decimal"/>
      <w:isLgl/>
      <w:lvlText w:val="%1.%2.%3.%4.%5."/>
      <w:lvlJc w:val="left"/>
      <w:pPr>
        <w:ind w:left="1506" w:hanging="1080"/>
      </w:pPr>
    </w:lvl>
    <w:lvl w:ilvl="5">
      <w:start w:val="1"/>
      <w:numFmt w:val="decimal"/>
      <w:isLgl/>
      <w:lvlText w:val="%1.%2.%3.%4.%5.%6."/>
      <w:lvlJc w:val="left"/>
      <w:pPr>
        <w:ind w:left="1866" w:hanging="1440"/>
      </w:pPr>
    </w:lvl>
    <w:lvl w:ilvl="6">
      <w:start w:val="1"/>
      <w:numFmt w:val="decimal"/>
      <w:isLgl/>
      <w:lvlText w:val="%1.%2.%3.%4.%5.%6.%7."/>
      <w:lvlJc w:val="left"/>
      <w:pPr>
        <w:ind w:left="1866" w:hanging="1440"/>
      </w:p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</w:lvl>
  </w:abstractNum>
  <w:abstractNum w:abstractNumId="6" w15:restartNumberingAfterBreak="0">
    <w:nsid w:val="43764506"/>
    <w:multiLevelType w:val="hybridMultilevel"/>
    <w:tmpl w:val="69A8E2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514E2A"/>
    <w:multiLevelType w:val="hybridMultilevel"/>
    <w:tmpl w:val="EBD84510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04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08"/>
  <w:autoHyphenation/>
  <w:hyphenationZone w:val="425"/>
  <w:drawingGridHorizontalSpacing w:val="57"/>
  <w:drawingGridVerticalSpacing w:val="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D87"/>
    <w:rsid w:val="0000001D"/>
    <w:rsid w:val="00000C35"/>
    <w:rsid w:val="00001B86"/>
    <w:rsid w:val="00001C5B"/>
    <w:rsid w:val="00003437"/>
    <w:rsid w:val="00003466"/>
    <w:rsid w:val="00006BE6"/>
    <w:rsid w:val="0000709F"/>
    <w:rsid w:val="00007180"/>
    <w:rsid w:val="00007C3F"/>
    <w:rsid w:val="0001042B"/>
    <w:rsid w:val="000105EB"/>
    <w:rsid w:val="00010847"/>
    <w:rsid w:val="000108B8"/>
    <w:rsid w:val="000129CB"/>
    <w:rsid w:val="0001355A"/>
    <w:rsid w:val="0001370C"/>
    <w:rsid w:val="000152F5"/>
    <w:rsid w:val="00016101"/>
    <w:rsid w:val="000171CB"/>
    <w:rsid w:val="0001791A"/>
    <w:rsid w:val="00017C3F"/>
    <w:rsid w:val="0002263D"/>
    <w:rsid w:val="0002382F"/>
    <w:rsid w:val="00025818"/>
    <w:rsid w:val="00026B4D"/>
    <w:rsid w:val="00027E91"/>
    <w:rsid w:val="0003013D"/>
    <w:rsid w:val="00033805"/>
    <w:rsid w:val="00034007"/>
    <w:rsid w:val="0003486D"/>
    <w:rsid w:val="00036B94"/>
    <w:rsid w:val="00037B15"/>
    <w:rsid w:val="00037E1D"/>
    <w:rsid w:val="00041667"/>
    <w:rsid w:val="00044A5E"/>
    <w:rsid w:val="00045686"/>
    <w:rsid w:val="0004582E"/>
    <w:rsid w:val="00045BE0"/>
    <w:rsid w:val="000470AA"/>
    <w:rsid w:val="00047AE6"/>
    <w:rsid w:val="00047D3D"/>
    <w:rsid w:val="00050B0D"/>
    <w:rsid w:val="00051F00"/>
    <w:rsid w:val="00054BBA"/>
    <w:rsid w:val="000557BD"/>
    <w:rsid w:val="00057CA1"/>
    <w:rsid w:val="00060872"/>
    <w:rsid w:val="00063787"/>
    <w:rsid w:val="000647A9"/>
    <w:rsid w:val="000662E2"/>
    <w:rsid w:val="00066883"/>
    <w:rsid w:val="00066DD6"/>
    <w:rsid w:val="00067B20"/>
    <w:rsid w:val="0007036E"/>
    <w:rsid w:val="00070719"/>
    <w:rsid w:val="00070726"/>
    <w:rsid w:val="00071B39"/>
    <w:rsid w:val="0007326A"/>
    <w:rsid w:val="00074DD8"/>
    <w:rsid w:val="00075759"/>
    <w:rsid w:val="000766E5"/>
    <w:rsid w:val="00077214"/>
    <w:rsid w:val="00077765"/>
    <w:rsid w:val="000806F7"/>
    <w:rsid w:val="00080B88"/>
    <w:rsid w:val="000811F2"/>
    <w:rsid w:val="00081F72"/>
    <w:rsid w:val="00084BEA"/>
    <w:rsid w:val="000852D6"/>
    <w:rsid w:val="00085CF5"/>
    <w:rsid w:val="000865CC"/>
    <w:rsid w:val="000877EF"/>
    <w:rsid w:val="00087C81"/>
    <w:rsid w:val="00091C63"/>
    <w:rsid w:val="000924D0"/>
    <w:rsid w:val="00095201"/>
    <w:rsid w:val="000971AC"/>
    <w:rsid w:val="00097248"/>
    <w:rsid w:val="00097840"/>
    <w:rsid w:val="00097D67"/>
    <w:rsid w:val="000A2876"/>
    <w:rsid w:val="000A2EA7"/>
    <w:rsid w:val="000A3C52"/>
    <w:rsid w:val="000A3DCD"/>
    <w:rsid w:val="000A544A"/>
    <w:rsid w:val="000B0727"/>
    <w:rsid w:val="000B1367"/>
    <w:rsid w:val="000B1493"/>
    <w:rsid w:val="000B38FC"/>
    <w:rsid w:val="000B4534"/>
    <w:rsid w:val="000B4816"/>
    <w:rsid w:val="000B5116"/>
    <w:rsid w:val="000B5577"/>
    <w:rsid w:val="000B709D"/>
    <w:rsid w:val="000C135D"/>
    <w:rsid w:val="000C1E5B"/>
    <w:rsid w:val="000C376E"/>
    <w:rsid w:val="000C3BF3"/>
    <w:rsid w:val="000C5986"/>
    <w:rsid w:val="000D1D43"/>
    <w:rsid w:val="000D2140"/>
    <w:rsid w:val="000D225C"/>
    <w:rsid w:val="000D22D8"/>
    <w:rsid w:val="000D2A5C"/>
    <w:rsid w:val="000D39F0"/>
    <w:rsid w:val="000D4081"/>
    <w:rsid w:val="000D5B71"/>
    <w:rsid w:val="000D6337"/>
    <w:rsid w:val="000E08D5"/>
    <w:rsid w:val="000E0918"/>
    <w:rsid w:val="000E0DB9"/>
    <w:rsid w:val="000E2D0B"/>
    <w:rsid w:val="000E5363"/>
    <w:rsid w:val="000E6288"/>
    <w:rsid w:val="000E6685"/>
    <w:rsid w:val="000E79A9"/>
    <w:rsid w:val="000F04AA"/>
    <w:rsid w:val="000F165D"/>
    <w:rsid w:val="000F1694"/>
    <w:rsid w:val="000F1FAB"/>
    <w:rsid w:val="000F2962"/>
    <w:rsid w:val="000F37FC"/>
    <w:rsid w:val="000F503E"/>
    <w:rsid w:val="000F6945"/>
    <w:rsid w:val="000F7906"/>
    <w:rsid w:val="001000BD"/>
    <w:rsid w:val="001005E2"/>
    <w:rsid w:val="001011C3"/>
    <w:rsid w:val="001027FE"/>
    <w:rsid w:val="00102DB7"/>
    <w:rsid w:val="00104796"/>
    <w:rsid w:val="00104AD1"/>
    <w:rsid w:val="00106DA3"/>
    <w:rsid w:val="00110214"/>
    <w:rsid w:val="001107EE"/>
    <w:rsid w:val="00110D87"/>
    <w:rsid w:val="00110F1B"/>
    <w:rsid w:val="00111029"/>
    <w:rsid w:val="00112207"/>
    <w:rsid w:val="00112399"/>
    <w:rsid w:val="00112E03"/>
    <w:rsid w:val="00114DB9"/>
    <w:rsid w:val="001150A2"/>
    <w:rsid w:val="0011581C"/>
    <w:rsid w:val="00116087"/>
    <w:rsid w:val="00117248"/>
    <w:rsid w:val="00117711"/>
    <w:rsid w:val="001213B1"/>
    <w:rsid w:val="00121718"/>
    <w:rsid w:val="00121776"/>
    <w:rsid w:val="00122594"/>
    <w:rsid w:val="0012273B"/>
    <w:rsid w:val="001237FD"/>
    <w:rsid w:val="00123A18"/>
    <w:rsid w:val="0012425C"/>
    <w:rsid w:val="001242ED"/>
    <w:rsid w:val="001249D0"/>
    <w:rsid w:val="00125CAF"/>
    <w:rsid w:val="00125D15"/>
    <w:rsid w:val="00130296"/>
    <w:rsid w:val="0013114A"/>
    <w:rsid w:val="00131BF7"/>
    <w:rsid w:val="00133F2B"/>
    <w:rsid w:val="00134145"/>
    <w:rsid w:val="00134D8B"/>
    <w:rsid w:val="001356B1"/>
    <w:rsid w:val="00136736"/>
    <w:rsid w:val="00136D67"/>
    <w:rsid w:val="00136F90"/>
    <w:rsid w:val="00141036"/>
    <w:rsid w:val="001423B6"/>
    <w:rsid w:val="0014351E"/>
    <w:rsid w:val="001448A7"/>
    <w:rsid w:val="00145EC5"/>
    <w:rsid w:val="00146621"/>
    <w:rsid w:val="0014697E"/>
    <w:rsid w:val="001479E9"/>
    <w:rsid w:val="00147BDC"/>
    <w:rsid w:val="00150CD7"/>
    <w:rsid w:val="0015158C"/>
    <w:rsid w:val="00152F32"/>
    <w:rsid w:val="001533EC"/>
    <w:rsid w:val="0015390D"/>
    <w:rsid w:val="0015439F"/>
    <w:rsid w:val="00154C7F"/>
    <w:rsid w:val="00155BD8"/>
    <w:rsid w:val="0015606F"/>
    <w:rsid w:val="001560CD"/>
    <w:rsid w:val="001567C0"/>
    <w:rsid w:val="001600BA"/>
    <w:rsid w:val="001617E3"/>
    <w:rsid w:val="00161806"/>
    <w:rsid w:val="00161DDB"/>
    <w:rsid w:val="00162325"/>
    <w:rsid w:val="001623EC"/>
    <w:rsid w:val="0016361E"/>
    <w:rsid w:val="001667E6"/>
    <w:rsid w:val="0017177C"/>
    <w:rsid w:val="00173078"/>
    <w:rsid w:val="00174FCE"/>
    <w:rsid w:val="00176E5D"/>
    <w:rsid w:val="00180574"/>
    <w:rsid w:val="00180D9D"/>
    <w:rsid w:val="00182565"/>
    <w:rsid w:val="00182A36"/>
    <w:rsid w:val="0018453A"/>
    <w:rsid w:val="00190B51"/>
    <w:rsid w:val="00190E44"/>
    <w:rsid w:val="001911C0"/>
    <w:rsid w:val="00191C75"/>
    <w:rsid w:val="001922F0"/>
    <w:rsid w:val="00193AB7"/>
    <w:rsid w:val="001951DA"/>
    <w:rsid w:val="00197A8A"/>
    <w:rsid w:val="001A1DE6"/>
    <w:rsid w:val="001A336C"/>
    <w:rsid w:val="001A3B36"/>
    <w:rsid w:val="001A3C38"/>
    <w:rsid w:val="001A436F"/>
    <w:rsid w:val="001A4CE5"/>
    <w:rsid w:val="001B053D"/>
    <w:rsid w:val="001B12A5"/>
    <w:rsid w:val="001B19A5"/>
    <w:rsid w:val="001B3291"/>
    <w:rsid w:val="001B3BBC"/>
    <w:rsid w:val="001B4283"/>
    <w:rsid w:val="001B453A"/>
    <w:rsid w:val="001B4CCE"/>
    <w:rsid w:val="001B6130"/>
    <w:rsid w:val="001B76CD"/>
    <w:rsid w:val="001B7CB3"/>
    <w:rsid w:val="001C0480"/>
    <w:rsid w:val="001C142E"/>
    <w:rsid w:val="001C1B18"/>
    <w:rsid w:val="001C3269"/>
    <w:rsid w:val="001C54DB"/>
    <w:rsid w:val="001C55B3"/>
    <w:rsid w:val="001C5A1D"/>
    <w:rsid w:val="001C632D"/>
    <w:rsid w:val="001C6974"/>
    <w:rsid w:val="001C74A4"/>
    <w:rsid w:val="001D01F8"/>
    <w:rsid w:val="001D050B"/>
    <w:rsid w:val="001D0E47"/>
    <w:rsid w:val="001D19B6"/>
    <w:rsid w:val="001D1DB4"/>
    <w:rsid w:val="001D23F1"/>
    <w:rsid w:val="001D25F9"/>
    <w:rsid w:val="001D30CE"/>
    <w:rsid w:val="001D317F"/>
    <w:rsid w:val="001D45BF"/>
    <w:rsid w:val="001D6034"/>
    <w:rsid w:val="001D61ED"/>
    <w:rsid w:val="001D63C8"/>
    <w:rsid w:val="001D71B9"/>
    <w:rsid w:val="001D7648"/>
    <w:rsid w:val="001E048E"/>
    <w:rsid w:val="001E1AD8"/>
    <w:rsid w:val="001E20C3"/>
    <w:rsid w:val="001E20E8"/>
    <w:rsid w:val="001E3CD2"/>
    <w:rsid w:val="001E5B2D"/>
    <w:rsid w:val="001E7811"/>
    <w:rsid w:val="001F1C90"/>
    <w:rsid w:val="001F1E6A"/>
    <w:rsid w:val="001F389F"/>
    <w:rsid w:val="001F3FD8"/>
    <w:rsid w:val="001F4C9D"/>
    <w:rsid w:val="001F50B4"/>
    <w:rsid w:val="001F7912"/>
    <w:rsid w:val="0020156C"/>
    <w:rsid w:val="00201DEB"/>
    <w:rsid w:val="00205919"/>
    <w:rsid w:val="00206810"/>
    <w:rsid w:val="00211F87"/>
    <w:rsid w:val="00212594"/>
    <w:rsid w:val="00213779"/>
    <w:rsid w:val="00213EA6"/>
    <w:rsid w:val="00216634"/>
    <w:rsid w:val="00216E8F"/>
    <w:rsid w:val="00220FB2"/>
    <w:rsid w:val="00224A21"/>
    <w:rsid w:val="00224EDC"/>
    <w:rsid w:val="00230289"/>
    <w:rsid w:val="00230869"/>
    <w:rsid w:val="00232B8F"/>
    <w:rsid w:val="00234619"/>
    <w:rsid w:val="0023476D"/>
    <w:rsid w:val="00234B97"/>
    <w:rsid w:val="00235F65"/>
    <w:rsid w:val="00236482"/>
    <w:rsid w:val="002418F4"/>
    <w:rsid w:val="00242D31"/>
    <w:rsid w:val="00247D19"/>
    <w:rsid w:val="0025020F"/>
    <w:rsid w:val="002502E8"/>
    <w:rsid w:val="002503AC"/>
    <w:rsid w:val="00251970"/>
    <w:rsid w:val="00252422"/>
    <w:rsid w:val="00253EA4"/>
    <w:rsid w:val="0025481E"/>
    <w:rsid w:val="00254842"/>
    <w:rsid w:val="00254946"/>
    <w:rsid w:val="00255B0A"/>
    <w:rsid w:val="002574F9"/>
    <w:rsid w:val="00257A7A"/>
    <w:rsid w:val="00257FA0"/>
    <w:rsid w:val="00261D42"/>
    <w:rsid w:val="00261DDB"/>
    <w:rsid w:val="002627A1"/>
    <w:rsid w:val="002629F6"/>
    <w:rsid w:val="00262B61"/>
    <w:rsid w:val="00262CC6"/>
    <w:rsid w:val="002639C2"/>
    <w:rsid w:val="00263E08"/>
    <w:rsid w:val="0026422B"/>
    <w:rsid w:val="002642D4"/>
    <w:rsid w:val="002643B7"/>
    <w:rsid w:val="002645BA"/>
    <w:rsid w:val="0026464D"/>
    <w:rsid w:val="00264A8B"/>
    <w:rsid w:val="00265A21"/>
    <w:rsid w:val="00266114"/>
    <w:rsid w:val="002673E5"/>
    <w:rsid w:val="002675C5"/>
    <w:rsid w:val="00270580"/>
    <w:rsid w:val="002751E6"/>
    <w:rsid w:val="002758D2"/>
    <w:rsid w:val="00276811"/>
    <w:rsid w:val="0027707D"/>
    <w:rsid w:val="00277225"/>
    <w:rsid w:val="002807E4"/>
    <w:rsid w:val="00282526"/>
    <w:rsid w:val="00282699"/>
    <w:rsid w:val="002826AB"/>
    <w:rsid w:val="002840C8"/>
    <w:rsid w:val="002855A9"/>
    <w:rsid w:val="002869AB"/>
    <w:rsid w:val="002876EC"/>
    <w:rsid w:val="002876EE"/>
    <w:rsid w:val="00290231"/>
    <w:rsid w:val="002907ED"/>
    <w:rsid w:val="00290CE3"/>
    <w:rsid w:val="002910A5"/>
    <w:rsid w:val="002912D0"/>
    <w:rsid w:val="002926DF"/>
    <w:rsid w:val="00292AA2"/>
    <w:rsid w:val="00294CEC"/>
    <w:rsid w:val="00295804"/>
    <w:rsid w:val="00295EBC"/>
    <w:rsid w:val="00296697"/>
    <w:rsid w:val="002A2422"/>
    <w:rsid w:val="002A3279"/>
    <w:rsid w:val="002A33A4"/>
    <w:rsid w:val="002A3460"/>
    <w:rsid w:val="002A4CB0"/>
    <w:rsid w:val="002A64E2"/>
    <w:rsid w:val="002A694A"/>
    <w:rsid w:val="002A73F3"/>
    <w:rsid w:val="002A7495"/>
    <w:rsid w:val="002B0472"/>
    <w:rsid w:val="002B0CC1"/>
    <w:rsid w:val="002B25E9"/>
    <w:rsid w:val="002B2D5E"/>
    <w:rsid w:val="002B3460"/>
    <w:rsid w:val="002B6ADD"/>
    <w:rsid w:val="002B6B12"/>
    <w:rsid w:val="002B6B44"/>
    <w:rsid w:val="002B7552"/>
    <w:rsid w:val="002C21F0"/>
    <w:rsid w:val="002C364B"/>
    <w:rsid w:val="002C6FAA"/>
    <w:rsid w:val="002D01DF"/>
    <w:rsid w:val="002D0381"/>
    <w:rsid w:val="002D0DA2"/>
    <w:rsid w:val="002D2EFF"/>
    <w:rsid w:val="002D3298"/>
    <w:rsid w:val="002D4418"/>
    <w:rsid w:val="002D537B"/>
    <w:rsid w:val="002D57A5"/>
    <w:rsid w:val="002D79DD"/>
    <w:rsid w:val="002E02A4"/>
    <w:rsid w:val="002E1395"/>
    <w:rsid w:val="002E2BEE"/>
    <w:rsid w:val="002E3EB3"/>
    <w:rsid w:val="002E6140"/>
    <w:rsid w:val="002E62C3"/>
    <w:rsid w:val="002E6985"/>
    <w:rsid w:val="002E71B6"/>
    <w:rsid w:val="002E7B37"/>
    <w:rsid w:val="002E7DEC"/>
    <w:rsid w:val="002F1649"/>
    <w:rsid w:val="002F24CB"/>
    <w:rsid w:val="002F35F6"/>
    <w:rsid w:val="002F6135"/>
    <w:rsid w:val="002F77C8"/>
    <w:rsid w:val="002F7EBE"/>
    <w:rsid w:val="003000F5"/>
    <w:rsid w:val="00300731"/>
    <w:rsid w:val="00302E3C"/>
    <w:rsid w:val="00302F16"/>
    <w:rsid w:val="00304F22"/>
    <w:rsid w:val="00306C7C"/>
    <w:rsid w:val="0030727C"/>
    <w:rsid w:val="00307A44"/>
    <w:rsid w:val="00307F88"/>
    <w:rsid w:val="00310A91"/>
    <w:rsid w:val="0031343B"/>
    <w:rsid w:val="00314F86"/>
    <w:rsid w:val="00315082"/>
    <w:rsid w:val="0031508D"/>
    <w:rsid w:val="003177BB"/>
    <w:rsid w:val="00317B2E"/>
    <w:rsid w:val="00317F4D"/>
    <w:rsid w:val="00320212"/>
    <w:rsid w:val="0032112D"/>
    <w:rsid w:val="0032192D"/>
    <w:rsid w:val="00321E35"/>
    <w:rsid w:val="0032207F"/>
    <w:rsid w:val="00322EDD"/>
    <w:rsid w:val="00324145"/>
    <w:rsid w:val="00324DE4"/>
    <w:rsid w:val="003254B8"/>
    <w:rsid w:val="00325F9A"/>
    <w:rsid w:val="00327A45"/>
    <w:rsid w:val="003308AC"/>
    <w:rsid w:val="003309FA"/>
    <w:rsid w:val="0033229C"/>
    <w:rsid w:val="00332320"/>
    <w:rsid w:val="00333D05"/>
    <w:rsid w:val="0033439E"/>
    <w:rsid w:val="00334EBE"/>
    <w:rsid w:val="00334F4A"/>
    <w:rsid w:val="00336CD1"/>
    <w:rsid w:val="003370C1"/>
    <w:rsid w:val="003371D8"/>
    <w:rsid w:val="00340105"/>
    <w:rsid w:val="00340432"/>
    <w:rsid w:val="003409AD"/>
    <w:rsid w:val="00343B6F"/>
    <w:rsid w:val="00343BBF"/>
    <w:rsid w:val="00343DA8"/>
    <w:rsid w:val="00344D54"/>
    <w:rsid w:val="00345CF5"/>
    <w:rsid w:val="00346B2C"/>
    <w:rsid w:val="00346EA5"/>
    <w:rsid w:val="00347D72"/>
    <w:rsid w:val="0035009D"/>
    <w:rsid w:val="0035237B"/>
    <w:rsid w:val="00352511"/>
    <w:rsid w:val="00353B56"/>
    <w:rsid w:val="00353F45"/>
    <w:rsid w:val="00356EA7"/>
    <w:rsid w:val="00357611"/>
    <w:rsid w:val="003608FE"/>
    <w:rsid w:val="00361BDC"/>
    <w:rsid w:val="0036304B"/>
    <w:rsid w:val="00363129"/>
    <w:rsid w:val="00363452"/>
    <w:rsid w:val="0036432A"/>
    <w:rsid w:val="00364AF9"/>
    <w:rsid w:val="00364D37"/>
    <w:rsid w:val="0036518A"/>
    <w:rsid w:val="00367237"/>
    <w:rsid w:val="00367239"/>
    <w:rsid w:val="0037077F"/>
    <w:rsid w:val="0037134A"/>
    <w:rsid w:val="00371E10"/>
    <w:rsid w:val="00372210"/>
    <w:rsid w:val="00372411"/>
    <w:rsid w:val="00373882"/>
    <w:rsid w:val="0037581B"/>
    <w:rsid w:val="00376FAA"/>
    <w:rsid w:val="00381746"/>
    <w:rsid w:val="003832D8"/>
    <w:rsid w:val="003843DB"/>
    <w:rsid w:val="00393761"/>
    <w:rsid w:val="003943AE"/>
    <w:rsid w:val="00394606"/>
    <w:rsid w:val="00394E26"/>
    <w:rsid w:val="00395616"/>
    <w:rsid w:val="00396691"/>
    <w:rsid w:val="00397D18"/>
    <w:rsid w:val="003A1B36"/>
    <w:rsid w:val="003A38CB"/>
    <w:rsid w:val="003A4EAE"/>
    <w:rsid w:val="003A61D3"/>
    <w:rsid w:val="003A61DF"/>
    <w:rsid w:val="003B1454"/>
    <w:rsid w:val="003B18B6"/>
    <w:rsid w:val="003B1F78"/>
    <w:rsid w:val="003B4E70"/>
    <w:rsid w:val="003B7CFF"/>
    <w:rsid w:val="003C08FE"/>
    <w:rsid w:val="003C0B4A"/>
    <w:rsid w:val="003C161B"/>
    <w:rsid w:val="003C1F83"/>
    <w:rsid w:val="003C25F4"/>
    <w:rsid w:val="003C43DF"/>
    <w:rsid w:val="003C4C3C"/>
    <w:rsid w:val="003C4FCA"/>
    <w:rsid w:val="003C59E0"/>
    <w:rsid w:val="003C5F5A"/>
    <w:rsid w:val="003C63F2"/>
    <w:rsid w:val="003C6C8D"/>
    <w:rsid w:val="003C78C2"/>
    <w:rsid w:val="003D1400"/>
    <w:rsid w:val="003D23FB"/>
    <w:rsid w:val="003D2656"/>
    <w:rsid w:val="003D2A73"/>
    <w:rsid w:val="003D4F95"/>
    <w:rsid w:val="003D5F42"/>
    <w:rsid w:val="003D60A9"/>
    <w:rsid w:val="003D661C"/>
    <w:rsid w:val="003D6D97"/>
    <w:rsid w:val="003E0883"/>
    <w:rsid w:val="003E2585"/>
    <w:rsid w:val="003E2614"/>
    <w:rsid w:val="003E34CC"/>
    <w:rsid w:val="003E437D"/>
    <w:rsid w:val="003E5899"/>
    <w:rsid w:val="003E5DFB"/>
    <w:rsid w:val="003E7595"/>
    <w:rsid w:val="003E77F5"/>
    <w:rsid w:val="003F2E89"/>
    <w:rsid w:val="003F4503"/>
    <w:rsid w:val="003F4C97"/>
    <w:rsid w:val="003F5B0F"/>
    <w:rsid w:val="003F62D6"/>
    <w:rsid w:val="003F666D"/>
    <w:rsid w:val="003F7F25"/>
    <w:rsid w:val="003F7FE6"/>
    <w:rsid w:val="00400193"/>
    <w:rsid w:val="00402250"/>
    <w:rsid w:val="0040232A"/>
    <w:rsid w:val="0040296A"/>
    <w:rsid w:val="00402B11"/>
    <w:rsid w:val="00402EFD"/>
    <w:rsid w:val="0040410D"/>
    <w:rsid w:val="00405EDA"/>
    <w:rsid w:val="004066D3"/>
    <w:rsid w:val="0040674C"/>
    <w:rsid w:val="004118E4"/>
    <w:rsid w:val="00412104"/>
    <w:rsid w:val="00412A96"/>
    <w:rsid w:val="004145CB"/>
    <w:rsid w:val="00415A7B"/>
    <w:rsid w:val="00416EAF"/>
    <w:rsid w:val="004212E7"/>
    <w:rsid w:val="004234C5"/>
    <w:rsid w:val="00423922"/>
    <w:rsid w:val="004239DC"/>
    <w:rsid w:val="00423C88"/>
    <w:rsid w:val="0042446D"/>
    <w:rsid w:val="00424F5F"/>
    <w:rsid w:val="00425CCD"/>
    <w:rsid w:val="0042606A"/>
    <w:rsid w:val="00427A5F"/>
    <w:rsid w:val="00427BF8"/>
    <w:rsid w:val="004316FA"/>
    <w:rsid w:val="00431A11"/>
    <w:rsid w:val="00431C02"/>
    <w:rsid w:val="0043209E"/>
    <w:rsid w:val="00432E8D"/>
    <w:rsid w:val="00433D92"/>
    <w:rsid w:val="00434C4D"/>
    <w:rsid w:val="00434E5A"/>
    <w:rsid w:val="00434F78"/>
    <w:rsid w:val="00434F9C"/>
    <w:rsid w:val="00437395"/>
    <w:rsid w:val="00441390"/>
    <w:rsid w:val="004415F3"/>
    <w:rsid w:val="004424F7"/>
    <w:rsid w:val="0044283C"/>
    <w:rsid w:val="00445047"/>
    <w:rsid w:val="00445CFB"/>
    <w:rsid w:val="00446749"/>
    <w:rsid w:val="0044682F"/>
    <w:rsid w:val="004474F6"/>
    <w:rsid w:val="00447E82"/>
    <w:rsid w:val="0045175F"/>
    <w:rsid w:val="00453AC4"/>
    <w:rsid w:val="00453EB7"/>
    <w:rsid w:val="004573C6"/>
    <w:rsid w:val="00457880"/>
    <w:rsid w:val="00461E61"/>
    <w:rsid w:val="00463C00"/>
    <w:rsid w:val="00463E39"/>
    <w:rsid w:val="0046482B"/>
    <w:rsid w:val="00464A09"/>
    <w:rsid w:val="004657FC"/>
    <w:rsid w:val="00465910"/>
    <w:rsid w:val="00472734"/>
    <w:rsid w:val="004733F6"/>
    <w:rsid w:val="00473804"/>
    <w:rsid w:val="0047494E"/>
    <w:rsid w:val="00474E69"/>
    <w:rsid w:val="00474FB3"/>
    <w:rsid w:val="0047566E"/>
    <w:rsid w:val="004765FF"/>
    <w:rsid w:val="00476881"/>
    <w:rsid w:val="00477B8E"/>
    <w:rsid w:val="00480B45"/>
    <w:rsid w:val="0048196C"/>
    <w:rsid w:val="00481AD1"/>
    <w:rsid w:val="0048292A"/>
    <w:rsid w:val="00482F8C"/>
    <w:rsid w:val="00483E9F"/>
    <w:rsid w:val="00485A2C"/>
    <w:rsid w:val="00486F1E"/>
    <w:rsid w:val="00490141"/>
    <w:rsid w:val="00490974"/>
    <w:rsid w:val="0049382C"/>
    <w:rsid w:val="00494CA3"/>
    <w:rsid w:val="00495FB7"/>
    <w:rsid w:val="0049621B"/>
    <w:rsid w:val="004A0440"/>
    <w:rsid w:val="004A1D19"/>
    <w:rsid w:val="004A2630"/>
    <w:rsid w:val="004A4688"/>
    <w:rsid w:val="004A57B7"/>
    <w:rsid w:val="004A6DAA"/>
    <w:rsid w:val="004B03DF"/>
    <w:rsid w:val="004B0DA8"/>
    <w:rsid w:val="004B2588"/>
    <w:rsid w:val="004B2A94"/>
    <w:rsid w:val="004B589F"/>
    <w:rsid w:val="004B5D9D"/>
    <w:rsid w:val="004B7614"/>
    <w:rsid w:val="004B7638"/>
    <w:rsid w:val="004C1723"/>
    <w:rsid w:val="004C1895"/>
    <w:rsid w:val="004C2E78"/>
    <w:rsid w:val="004C4225"/>
    <w:rsid w:val="004C46B7"/>
    <w:rsid w:val="004C552A"/>
    <w:rsid w:val="004C5F9D"/>
    <w:rsid w:val="004C618C"/>
    <w:rsid w:val="004C6D40"/>
    <w:rsid w:val="004D03DD"/>
    <w:rsid w:val="004D08D1"/>
    <w:rsid w:val="004D16F5"/>
    <w:rsid w:val="004D2FB5"/>
    <w:rsid w:val="004D3D8B"/>
    <w:rsid w:val="004D675F"/>
    <w:rsid w:val="004E263B"/>
    <w:rsid w:val="004E2E37"/>
    <w:rsid w:val="004E409D"/>
    <w:rsid w:val="004E4273"/>
    <w:rsid w:val="004E50D1"/>
    <w:rsid w:val="004E6A0E"/>
    <w:rsid w:val="004E6AA8"/>
    <w:rsid w:val="004E7990"/>
    <w:rsid w:val="004F0C3C"/>
    <w:rsid w:val="004F141C"/>
    <w:rsid w:val="004F2280"/>
    <w:rsid w:val="004F23BB"/>
    <w:rsid w:val="004F2799"/>
    <w:rsid w:val="004F3C24"/>
    <w:rsid w:val="004F4062"/>
    <w:rsid w:val="004F60F0"/>
    <w:rsid w:val="004F63FC"/>
    <w:rsid w:val="004F780F"/>
    <w:rsid w:val="0050318D"/>
    <w:rsid w:val="00504758"/>
    <w:rsid w:val="00505A92"/>
    <w:rsid w:val="00505BE4"/>
    <w:rsid w:val="005078CB"/>
    <w:rsid w:val="00507D00"/>
    <w:rsid w:val="00510718"/>
    <w:rsid w:val="005121E2"/>
    <w:rsid w:val="00512CC5"/>
    <w:rsid w:val="0051418E"/>
    <w:rsid w:val="005151B5"/>
    <w:rsid w:val="00515B6A"/>
    <w:rsid w:val="00515D4B"/>
    <w:rsid w:val="0051635E"/>
    <w:rsid w:val="005170D8"/>
    <w:rsid w:val="00517961"/>
    <w:rsid w:val="00517C9E"/>
    <w:rsid w:val="005203F1"/>
    <w:rsid w:val="00520B0D"/>
    <w:rsid w:val="00521466"/>
    <w:rsid w:val="00521BC3"/>
    <w:rsid w:val="00521C2F"/>
    <w:rsid w:val="005234DE"/>
    <w:rsid w:val="00523D68"/>
    <w:rsid w:val="00524277"/>
    <w:rsid w:val="0052449D"/>
    <w:rsid w:val="00524C09"/>
    <w:rsid w:val="0052772C"/>
    <w:rsid w:val="00530B8C"/>
    <w:rsid w:val="0053144D"/>
    <w:rsid w:val="00531937"/>
    <w:rsid w:val="00531BCF"/>
    <w:rsid w:val="00531D52"/>
    <w:rsid w:val="00532AC3"/>
    <w:rsid w:val="00533569"/>
    <w:rsid w:val="00533632"/>
    <w:rsid w:val="00534013"/>
    <w:rsid w:val="00536F48"/>
    <w:rsid w:val="00537050"/>
    <w:rsid w:val="00537B3A"/>
    <w:rsid w:val="00540C5C"/>
    <w:rsid w:val="00541E6E"/>
    <w:rsid w:val="00541FB2"/>
    <w:rsid w:val="0054251F"/>
    <w:rsid w:val="00542FC9"/>
    <w:rsid w:val="005434D5"/>
    <w:rsid w:val="005447EF"/>
    <w:rsid w:val="005448DA"/>
    <w:rsid w:val="00545C05"/>
    <w:rsid w:val="005461E6"/>
    <w:rsid w:val="00546C6F"/>
    <w:rsid w:val="00547716"/>
    <w:rsid w:val="00550446"/>
    <w:rsid w:val="005520D8"/>
    <w:rsid w:val="00553439"/>
    <w:rsid w:val="00555CFB"/>
    <w:rsid w:val="00556CF1"/>
    <w:rsid w:val="00557FB7"/>
    <w:rsid w:val="00562086"/>
    <w:rsid w:val="00562B7E"/>
    <w:rsid w:val="0056312B"/>
    <w:rsid w:val="00563F33"/>
    <w:rsid w:val="005645AD"/>
    <w:rsid w:val="00564D31"/>
    <w:rsid w:val="00566B17"/>
    <w:rsid w:val="00566CB8"/>
    <w:rsid w:val="00567846"/>
    <w:rsid w:val="00571311"/>
    <w:rsid w:val="005717EA"/>
    <w:rsid w:val="00572F34"/>
    <w:rsid w:val="00572F35"/>
    <w:rsid w:val="00572FB6"/>
    <w:rsid w:val="00573779"/>
    <w:rsid w:val="00573BE7"/>
    <w:rsid w:val="00573CB9"/>
    <w:rsid w:val="005762A7"/>
    <w:rsid w:val="0057632E"/>
    <w:rsid w:val="00583226"/>
    <w:rsid w:val="005833AD"/>
    <w:rsid w:val="005834BF"/>
    <w:rsid w:val="00585DAA"/>
    <w:rsid w:val="005875FE"/>
    <w:rsid w:val="00587CEE"/>
    <w:rsid w:val="0059056E"/>
    <w:rsid w:val="0059079E"/>
    <w:rsid w:val="00590E63"/>
    <w:rsid w:val="005916D7"/>
    <w:rsid w:val="0059232B"/>
    <w:rsid w:val="00592892"/>
    <w:rsid w:val="0059427F"/>
    <w:rsid w:val="00596379"/>
    <w:rsid w:val="005966BB"/>
    <w:rsid w:val="005A0B3A"/>
    <w:rsid w:val="005A17AF"/>
    <w:rsid w:val="005A1A2F"/>
    <w:rsid w:val="005A37F9"/>
    <w:rsid w:val="005A3DF6"/>
    <w:rsid w:val="005A4346"/>
    <w:rsid w:val="005A4F67"/>
    <w:rsid w:val="005A5240"/>
    <w:rsid w:val="005A698C"/>
    <w:rsid w:val="005B113A"/>
    <w:rsid w:val="005B28FA"/>
    <w:rsid w:val="005B317B"/>
    <w:rsid w:val="005B5BA9"/>
    <w:rsid w:val="005B77F6"/>
    <w:rsid w:val="005B780C"/>
    <w:rsid w:val="005C00E4"/>
    <w:rsid w:val="005C0CAC"/>
    <w:rsid w:val="005C2288"/>
    <w:rsid w:val="005C333F"/>
    <w:rsid w:val="005C38FC"/>
    <w:rsid w:val="005C3BD7"/>
    <w:rsid w:val="005C43FC"/>
    <w:rsid w:val="005C76DA"/>
    <w:rsid w:val="005D062E"/>
    <w:rsid w:val="005D1C98"/>
    <w:rsid w:val="005D1FD8"/>
    <w:rsid w:val="005D30F4"/>
    <w:rsid w:val="005D50E9"/>
    <w:rsid w:val="005E0744"/>
    <w:rsid w:val="005E0799"/>
    <w:rsid w:val="005E10F9"/>
    <w:rsid w:val="005E1200"/>
    <w:rsid w:val="005E1820"/>
    <w:rsid w:val="005E1A1A"/>
    <w:rsid w:val="005E1D48"/>
    <w:rsid w:val="005E22E6"/>
    <w:rsid w:val="005E29AF"/>
    <w:rsid w:val="005E3101"/>
    <w:rsid w:val="005E41D3"/>
    <w:rsid w:val="005E58D7"/>
    <w:rsid w:val="005E6049"/>
    <w:rsid w:val="005E6B09"/>
    <w:rsid w:val="005E7C82"/>
    <w:rsid w:val="005F14B6"/>
    <w:rsid w:val="005F1C7E"/>
    <w:rsid w:val="005F238F"/>
    <w:rsid w:val="005F2B6C"/>
    <w:rsid w:val="005F2B94"/>
    <w:rsid w:val="005F3A0A"/>
    <w:rsid w:val="005F3D83"/>
    <w:rsid w:val="005F45EE"/>
    <w:rsid w:val="005F549F"/>
    <w:rsid w:val="005F5A80"/>
    <w:rsid w:val="00600982"/>
    <w:rsid w:val="00600F59"/>
    <w:rsid w:val="006011C6"/>
    <w:rsid w:val="00601CB9"/>
    <w:rsid w:val="00602E10"/>
    <w:rsid w:val="006044FF"/>
    <w:rsid w:val="00605976"/>
    <w:rsid w:val="00607770"/>
    <w:rsid w:val="00607CC5"/>
    <w:rsid w:val="006114F6"/>
    <w:rsid w:val="0061179B"/>
    <w:rsid w:val="006125F9"/>
    <w:rsid w:val="0061401B"/>
    <w:rsid w:val="0061436E"/>
    <w:rsid w:val="00614714"/>
    <w:rsid w:val="006155A3"/>
    <w:rsid w:val="00615747"/>
    <w:rsid w:val="006164F0"/>
    <w:rsid w:val="00616EAC"/>
    <w:rsid w:val="006177A4"/>
    <w:rsid w:val="006203C4"/>
    <w:rsid w:val="00621A26"/>
    <w:rsid w:val="00622026"/>
    <w:rsid w:val="006224C2"/>
    <w:rsid w:val="0062428D"/>
    <w:rsid w:val="00624C98"/>
    <w:rsid w:val="00625288"/>
    <w:rsid w:val="00627122"/>
    <w:rsid w:val="00627D1E"/>
    <w:rsid w:val="0063059B"/>
    <w:rsid w:val="00632700"/>
    <w:rsid w:val="00633014"/>
    <w:rsid w:val="00633411"/>
    <w:rsid w:val="0063437B"/>
    <w:rsid w:val="006362E2"/>
    <w:rsid w:val="0063792F"/>
    <w:rsid w:val="00637968"/>
    <w:rsid w:val="0064017E"/>
    <w:rsid w:val="00641C60"/>
    <w:rsid w:val="00644E3A"/>
    <w:rsid w:val="00646F18"/>
    <w:rsid w:val="00647914"/>
    <w:rsid w:val="00650ED7"/>
    <w:rsid w:val="006510BC"/>
    <w:rsid w:val="006510E6"/>
    <w:rsid w:val="006533B1"/>
    <w:rsid w:val="006545AE"/>
    <w:rsid w:val="00654BB6"/>
    <w:rsid w:val="006553AC"/>
    <w:rsid w:val="00661538"/>
    <w:rsid w:val="00662E59"/>
    <w:rsid w:val="00663BDC"/>
    <w:rsid w:val="00663EB6"/>
    <w:rsid w:val="00666030"/>
    <w:rsid w:val="006673CA"/>
    <w:rsid w:val="0067113B"/>
    <w:rsid w:val="00671D48"/>
    <w:rsid w:val="006728B4"/>
    <w:rsid w:val="00673C26"/>
    <w:rsid w:val="006741D7"/>
    <w:rsid w:val="00674DE5"/>
    <w:rsid w:val="0067700A"/>
    <w:rsid w:val="00677A51"/>
    <w:rsid w:val="00677ACA"/>
    <w:rsid w:val="00677C2D"/>
    <w:rsid w:val="006812AF"/>
    <w:rsid w:val="0068327D"/>
    <w:rsid w:val="00684C9F"/>
    <w:rsid w:val="0068639C"/>
    <w:rsid w:val="00686455"/>
    <w:rsid w:val="00687130"/>
    <w:rsid w:val="00691182"/>
    <w:rsid w:val="00691534"/>
    <w:rsid w:val="00692786"/>
    <w:rsid w:val="00692E0F"/>
    <w:rsid w:val="00693880"/>
    <w:rsid w:val="00694AF0"/>
    <w:rsid w:val="00696444"/>
    <w:rsid w:val="006A13AA"/>
    <w:rsid w:val="006A1932"/>
    <w:rsid w:val="006A1D37"/>
    <w:rsid w:val="006A2703"/>
    <w:rsid w:val="006A458E"/>
    <w:rsid w:val="006A4686"/>
    <w:rsid w:val="006A591D"/>
    <w:rsid w:val="006A6AFD"/>
    <w:rsid w:val="006A6C06"/>
    <w:rsid w:val="006B01C7"/>
    <w:rsid w:val="006B0E9E"/>
    <w:rsid w:val="006B118F"/>
    <w:rsid w:val="006B1223"/>
    <w:rsid w:val="006B34D9"/>
    <w:rsid w:val="006B486D"/>
    <w:rsid w:val="006B5178"/>
    <w:rsid w:val="006B5AE4"/>
    <w:rsid w:val="006B5ED5"/>
    <w:rsid w:val="006B6EC6"/>
    <w:rsid w:val="006B7D6A"/>
    <w:rsid w:val="006C1EAE"/>
    <w:rsid w:val="006C23C6"/>
    <w:rsid w:val="006C2F47"/>
    <w:rsid w:val="006C58B8"/>
    <w:rsid w:val="006C5B40"/>
    <w:rsid w:val="006C789D"/>
    <w:rsid w:val="006D029E"/>
    <w:rsid w:val="006D1507"/>
    <w:rsid w:val="006D31E9"/>
    <w:rsid w:val="006D3599"/>
    <w:rsid w:val="006D3641"/>
    <w:rsid w:val="006D4054"/>
    <w:rsid w:val="006D4772"/>
    <w:rsid w:val="006D4C2E"/>
    <w:rsid w:val="006D66B3"/>
    <w:rsid w:val="006E02EC"/>
    <w:rsid w:val="006E1466"/>
    <w:rsid w:val="006E16DE"/>
    <w:rsid w:val="006E1894"/>
    <w:rsid w:val="006E1A29"/>
    <w:rsid w:val="006E1B8F"/>
    <w:rsid w:val="006E387B"/>
    <w:rsid w:val="006E3C4F"/>
    <w:rsid w:val="006E401E"/>
    <w:rsid w:val="006E577D"/>
    <w:rsid w:val="006E57DA"/>
    <w:rsid w:val="006E6F41"/>
    <w:rsid w:val="006E6F6E"/>
    <w:rsid w:val="006E73E6"/>
    <w:rsid w:val="006E7932"/>
    <w:rsid w:val="006F00D8"/>
    <w:rsid w:val="006F1EA9"/>
    <w:rsid w:val="006F330E"/>
    <w:rsid w:val="006F4A0C"/>
    <w:rsid w:val="006F59AF"/>
    <w:rsid w:val="006F68A7"/>
    <w:rsid w:val="006F6C6C"/>
    <w:rsid w:val="006F7681"/>
    <w:rsid w:val="00700CB1"/>
    <w:rsid w:val="0070190D"/>
    <w:rsid w:val="00701994"/>
    <w:rsid w:val="00703B3C"/>
    <w:rsid w:val="00703F49"/>
    <w:rsid w:val="007058E8"/>
    <w:rsid w:val="007075EB"/>
    <w:rsid w:val="00707DF7"/>
    <w:rsid w:val="007117C1"/>
    <w:rsid w:val="00711E2E"/>
    <w:rsid w:val="00711F1F"/>
    <w:rsid w:val="0071242C"/>
    <w:rsid w:val="00712DA7"/>
    <w:rsid w:val="00716EFF"/>
    <w:rsid w:val="007200D7"/>
    <w:rsid w:val="00720E0D"/>
    <w:rsid w:val="007211B1"/>
    <w:rsid w:val="00721259"/>
    <w:rsid w:val="00721264"/>
    <w:rsid w:val="00721C91"/>
    <w:rsid w:val="007220A4"/>
    <w:rsid w:val="00722BCF"/>
    <w:rsid w:val="00723869"/>
    <w:rsid w:val="007245FB"/>
    <w:rsid w:val="00726F31"/>
    <w:rsid w:val="007277DA"/>
    <w:rsid w:val="00727BAA"/>
    <w:rsid w:val="00731D27"/>
    <w:rsid w:val="00732026"/>
    <w:rsid w:val="00735C82"/>
    <w:rsid w:val="00735F8E"/>
    <w:rsid w:val="00737796"/>
    <w:rsid w:val="00737B75"/>
    <w:rsid w:val="00740536"/>
    <w:rsid w:val="00740DDB"/>
    <w:rsid w:val="00740E39"/>
    <w:rsid w:val="0074256F"/>
    <w:rsid w:val="0074297F"/>
    <w:rsid w:val="00743593"/>
    <w:rsid w:val="00745514"/>
    <w:rsid w:val="0074561A"/>
    <w:rsid w:val="00746187"/>
    <w:rsid w:val="00750038"/>
    <w:rsid w:val="007522AE"/>
    <w:rsid w:val="00753E6F"/>
    <w:rsid w:val="00753F5E"/>
    <w:rsid w:val="0075514E"/>
    <w:rsid w:val="00755943"/>
    <w:rsid w:val="00761790"/>
    <w:rsid w:val="0076254F"/>
    <w:rsid w:val="00764422"/>
    <w:rsid w:val="007712AB"/>
    <w:rsid w:val="007719DF"/>
    <w:rsid w:val="0077249A"/>
    <w:rsid w:val="00773E00"/>
    <w:rsid w:val="00774CA5"/>
    <w:rsid w:val="00775D5D"/>
    <w:rsid w:val="00777427"/>
    <w:rsid w:val="00777BC2"/>
    <w:rsid w:val="007801F5"/>
    <w:rsid w:val="0078030E"/>
    <w:rsid w:val="00780E05"/>
    <w:rsid w:val="00783116"/>
    <w:rsid w:val="00783CA4"/>
    <w:rsid w:val="007842FB"/>
    <w:rsid w:val="00784B1E"/>
    <w:rsid w:val="00785220"/>
    <w:rsid w:val="00786124"/>
    <w:rsid w:val="00786A56"/>
    <w:rsid w:val="00786E60"/>
    <w:rsid w:val="0078742F"/>
    <w:rsid w:val="00791058"/>
    <w:rsid w:val="00793FB5"/>
    <w:rsid w:val="0079514B"/>
    <w:rsid w:val="00795252"/>
    <w:rsid w:val="007A2DC1"/>
    <w:rsid w:val="007A5E09"/>
    <w:rsid w:val="007A6123"/>
    <w:rsid w:val="007B14FD"/>
    <w:rsid w:val="007B2CAC"/>
    <w:rsid w:val="007B2D81"/>
    <w:rsid w:val="007B32A4"/>
    <w:rsid w:val="007B4B87"/>
    <w:rsid w:val="007B5DE5"/>
    <w:rsid w:val="007B66BC"/>
    <w:rsid w:val="007B709C"/>
    <w:rsid w:val="007C093D"/>
    <w:rsid w:val="007C131C"/>
    <w:rsid w:val="007C1470"/>
    <w:rsid w:val="007C32A7"/>
    <w:rsid w:val="007C41B2"/>
    <w:rsid w:val="007C6130"/>
    <w:rsid w:val="007C6C13"/>
    <w:rsid w:val="007C7048"/>
    <w:rsid w:val="007C7607"/>
    <w:rsid w:val="007D0841"/>
    <w:rsid w:val="007D0869"/>
    <w:rsid w:val="007D14C4"/>
    <w:rsid w:val="007D23BB"/>
    <w:rsid w:val="007D3319"/>
    <w:rsid w:val="007D335D"/>
    <w:rsid w:val="007D5244"/>
    <w:rsid w:val="007D5E07"/>
    <w:rsid w:val="007D605C"/>
    <w:rsid w:val="007D7991"/>
    <w:rsid w:val="007E12B4"/>
    <w:rsid w:val="007E20E1"/>
    <w:rsid w:val="007E3314"/>
    <w:rsid w:val="007E3514"/>
    <w:rsid w:val="007E4642"/>
    <w:rsid w:val="007E4B03"/>
    <w:rsid w:val="007E52C4"/>
    <w:rsid w:val="007F08EB"/>
    <w:rsid w:val="007F0B7A"/>
    <w:rsid w:val="007F2176"/>
    <w:rsid w:val="007F324B"/>
    <w:rsid w:val="007F3C3D"/>
    <w:rsid w:val="007F5AF5"/>
    <w:rsid w:val="007F6EA2"/>
    <w:rsid w:val="0080553C"/>
    <w:rsid w:val="00805567"/>
    <w:rsid w:val="00805B46"/>
    <w:rsid w:val="00805DB4"/>
    <w:rsid w:val="00811B4E"/>
    <w:rsid w:val="00811BD6"/>
    <w:rsid w:val="0081269D"/>
    <w:rsid w:val="00812AD0"/>
    <w:rsid w:val="008140C0"/>
    <w:rsid w:val="008158C6"/>
    <w:rsid w:val="00816A32"/>
    <w:rsid w:val="008200BC"/>
    <w:rsid w:val="0082074F"/>
    <w:rsid w:val="00821430"/>
    <w:rsid w:val="00822E32"/>
    <w:rsid w:val="00822E6A"/>
    <w:rsid w:val="00823593"/>
    <w:rsid w:val="008235AE"/>
    <w:rsid w:val="00824718"/>
    <w:rsid w:val="00824B8D"/>
    <w:rsid w:val="00824D48"/>
    <w:rsid w:val="0082547D"/>
    <w:rsid w:val="00825DC2"/>
    <w:rsid w:val="0082798F"/>
    <w:rsid w:val="008279FF"/>
    <w:rsid w:val="008315F7"/>
    <w:rsid w:val="00831956"/>
    <w:rsid w:val="008323B1"/>
    <w:rsid w:val="0083243D"/>
    <w:rsid w:val="00832C75"/>
    <w:rsid w:val="00832FC8"/>
    <w:rsid w:val="00834AD3"/>
    <w:rsid w:val="00834D28"/>
    <w:rsid w:val="00834FF0"/>
    <w:rsid w:val="00836A44"/>
    <w:rsid w:val="00837C81"/>
    <w:rsid w:val="0084077B"/>
    <w:rsid w:val="00841B4C"/>
    <w:rsid w:val="00842F70"/>
    <w:rsid w:val="00843731"/>
    <w:rsid w:val="00843795"/>
    <w:rsid w:val="00844690"/>
    <w:rsid w:val="008447F8"/>
    <w:rsid w:val="00846051"/>
    <w:rsid w:val="00846D26"/>
    <w:rsid w:val="0084744E"/>
    <w:rsid w:val="008476BA"/>
    <w:rsid w:val="00847F0F"/>
    <w:rsid w:val="008513CE"/>
    <w:rsid w:val="00852448"/>
    <w:rsid w:val="00852EAF"/>
    <w:rsid w:val="00856455"/>
    <w:rsid w:val="00856DF3"/>
    <w:rsid w:val="00862ACF"/>
    <w:rsid w:val="00864607"/>
    <w:rsid w:val="00864DFC"/>
    <w:rsid w:val="00865280"/>
    <w:rsid w:val="0086671B"/>
    <w:rsid w:val="008674CA"/>
    <w:rsid w:val="008717FE"/>
    <w:rsid w:val="00871DA2"/>
    <w:rsid w:val="00872CF7"/>
    <w:rsid w:val="00875FD0"/>
    <w:rsid w:val="00876402"/>
    <w:rsid w:val="00876DB8"/>
    <w:rsid w:val="008777F6"/>
    <w:rsid w:val="00877F6C"/>
    <w:rsid w:val="00877FD6"/>
    <w:rsid w:val="008805EE"/>
    <w:rsid w:val="00880B9F"/>
    <w:rsid w:val="0088173D"/>
    <w:rsid w:val="0088258A"/>
    <w:rsid w:val="008825DB"/>
    <w:rsid w:val="00882F4E"/>
    <w:rsid w:val="00886332"/>
    <w:rsid w:val="00890EAF"/>
    <w:rsid w:val="008918A0"/>
    <w:rsid w:val="008925F0"/>
    <w:rsid w:val="0089448A"/>
    <w:rsid w:val="0089679E"/>
    <w:rsid w:val="00897877"/>
    <w:rsid w:val="00897CBC"/>
    <w:rsid w:val="008A1597"/>
    <w:rsid w:val="008A1F0A"/>
    <w:rsid w:val="008A1F2E"/>
    <w:rsid w:val="008A26D9"/>
    <w:rsid w:val="008A48E2"/>
    <w:rsid w:val="008A4980"/>
    <w:rsid w:val="008A53EB"/>
    <w:rsid w:val="008A616C"/>
    <w:rsid w:val="008A6412"/>
    <w:rsid w:val="008A66C4"/>
    <w:rsid w:val="008A7B5B"/>
    <w:rsid w:val="008A7EEF"/>
    <w:rsid w:val="008B125D"/>
    <w:rsid w:val="008B12D2"/>
    <w:rsid w:val="008B15DD"/>
    <w:rsid w:val="008B1A33"/>
    <w:rsid w:val="008B1B22"/>
    <w:rsid w:val="008B44F4"/>
    <w:rsid w:val="008B4634"/>
    <w:rsid w:val="008B5098"/>
    <w:rsid w:val="008C0C29"/>
    <w:rsid w:val="008C145A"/>
    <w:rsid w:val="008C1B4E"/>
    <w:rsid w:val="008C20D7"/>
    <w:rsid w:val="008C222E"/>
    <w:rsid w:val="008C5E8A"/>
    <w:rsid w:val="008C7432"/>
    <w:rsid w:val="008D02DA"/>
    <w:rsid w:val="008D0995"/>
    <w:rsid w:val="008D1455"/>
    <w:rsid w:val="008D17CE"/>
    <w:rsid w:val="008D2E08"/>
    <w:rsid w:val="008D36EF"/>
    <w:rsid w:val="008D4B85"/>
    <w:rsid w:val="008D5E1F"/>
    <w:rsid w:val="008D60D8"/>
    <w:rsid w:val="008D76BC"/>
    <w:rsid w:val="008E02ED"/>
    <w:rsid w:val="008E2A7B"/>
    <w:rsid w:val="008E2E58"/>
    <w:rsid w:val="008E5A30"/>
    <w:rsid w:val="008E7DB9"/>
    <w:rsid w:val="008E7DBA"/>
    <w:rsid w:val="008F0829"/>
    <w:rsid w:val="008F10CE"/>
    <w:rsid w:val="008F3638"/>
    <w:rsid w:val="008F4441"/>
    <w:rsid w:val="008F5C3A"/>
    <w:rsid w:val="008F640F"/>
    <w:rsid w:val="008F64B8"/>
    <w:rsid w:val="008F6561"/>
    <w:rsid w:val="008F65A4"/>
    <w:rsid w:val="008F66A2"/>
    <w:rsid w:val="008F6B20"/>
    <w:rsid w:val="008F6F31"/>
    <w:rsid w:val="008F74DF"/>
    <w:rsid w:val="008F7C23"/>
    <w:rsid w:val="00901555"/>
    <w:rsid w:val="00902274"/>
    <w:rsid w:val="009026C1"/>
    <w:rsid w:val="0090271B"/>
    <w:rsid w:val="00903148"/>
    <w:rsid w:val="00905EB7"/>
    <w:rsid w:val="009079E9"/>
    <w:rsid w:val="00911684"/>
    <w:rsid w:val="009127BA"/>
    <w:rsid w:val="0091306A"/>
    <w:rsid w:val="00916542"/>
    <w:rsid w:val="00917687"/>
    <w:rsid w:val="009176E6"/>
    <w:rsid w:val="00920473"/>
    <w:rsid w:val="00920AAE"/>
    <w:rsid w:val="009227A6"/>
    <w:rsid w:val="00922F82"/>
    <w:rsid w:val="0092408A"/>
    <w:rsid w:val="0092738F"/>
    <w:rsid w:val="00927CB3"/>
    <w:rsid w:val="00931D6C"/>
    <w:rsid w:val="009327EF"/>
    <w:rsid w:val="00933EC1"/>
    <w:rsid w:val="00936E76"/>
    <w:rsid w:val="009373B2"/>
    <w:rsid w:val="009401B7"/>
    <w:rsid w:val="009446AD"/>
    <w:rsid w:val="0094542E"/>
    <w:rsid w:val="00945A47"/>
    <w:rsid w:val="009469AF"/>
    <w:rsid w:val="00952029"/>
    <w:rsid w:val="0095204E"/>
    <w:rsid w:val="00952E14"/>
    <w:rsid w:val="009530DB"/>
    <w:rsid w:val="00953676"/>
    <w:rsid w:val="00955D4A"/>
    <w:rsid w:val="00956F18"/>
    <w:rsid w:val="00956F30"/>
    <w:rsid w:val="0095770C"/>
    <w:rsid w:val="0095776D"/>
    <w:rsid w:val="00960865"/>
    <w:rsid w:val="00960B4B"/>
    <w:rsid w:val="00961463"/>
    <w:rsid w:val="009617FF"/>
    <w:rsid w:val="00961DE8"/>
    <w:rsid w:val="00962481"/>
    <w:rsid w:val="009647FD"/>
    <w:rsid w:val="0096504A"/>
    <w:rsid w:val="0096514D"/>
    <w:rsid w:val="009658BC"/>
    <w:rsid w:val="00966C9A"/>
    <w:rsid w:val="009704DE"/>
    <w:rsid w:val="009705EE"/>
    <w:rsid w:val="009721CF"/>
    <w:rsid w:val="009730F8"/>
    <w:rsid w:val="00975264"/>
    <w:rsid w:val="00975A65"/>
    <w:rsid w:val="00977300"/>
    <w:rsid w:val="00977927"/>
    <w:rsid w:val="0098135C"/>
    <w:rsid w:val="0098156A"/>
    <w:rsid w:val="00983E9A"/>
    <w:rsid w:val="00985235"/>
    <w:rsid w:val="00985538"/>
    <w:rsid w:val="00986885"/>
    <w:rsid w:val="00987A48"/>
    <w:rsid w:val="00991007"/>
    <w:rsid w:val="009917C0"/>
    <w:rsid w:val="00991BAC"/>
    <w:rsid w:val="009922AA"/>
    <w:rsid w:val="00994117"/>
    <w:rsid w:val="00994BFF"/>
    <w:rsid w:val="0099602F"/>
    <w:rsid w:val="00996736"/>
    <w:rsid w:val="009A20E4"/>
    <w:rsid w:val="009A3042"/>
    <w:rsid w:val="009A37DA"/>
    <w:rsid w:val="009A3AAD"/>
    <w:rsid w:val="009A3B9D"/>
    <w:rsid w:val="009A4D92"/>
    <w:rsid w:val="009A4EAD"/>
    <w:rsid w:val="009A6BE4"/>
    <w:rsid w:val="009A6EA0"/>
    <w:rsid w:val="009A7AAD"/>
    <w:rsid w:val="009B282A"/>
    <w:rsid w:val="009B535B"/>
    <w:rsid w:val="009B738A"/>
    <w:rsid w:val="009C09ED"/>
    <w:rsid w:val="009C1335"/>
    <w:rsid w:val="009C1AB2"/>
    <w:rsid w:val="009C29CC"/>
    <w:rsid w:val="009C641D"/>
    <w:rsid w:val="009C701A"/>
    <w:rsid w:val="009C7251"/>
    <w:rsid w:val="009C7B32"/>
    <w:rsid w:val="009D11F7"/>
    <w:rsid w:val="009D124E"/>
    <w:rsid w:val="009D2028"/>
    <w:rsid w:val="009D2C6E"/>
    <w:rsid w:val="009D39FA"/>
    <w:rsid w:val="009D4AB2"/>
    <w:rsid w:val="009D4E03"/>
    <w:rsid w:val="009D5138"/>
    <w:rsid w:val="009D6CD4"/>
    <w:rsid w:val="009D72C1"/>
    <w:rsid w:val="009E14A6"/>
    <w:rsid w:val="009E2E91"/>
    <w:rsid w:val="009E39B2"/>
    <w:rsid w:val="009E503E"/>
    <w:rsid w:val="009E5503"/>
    <w:rsid w:val="009E562C"/>
    <w:rsid w:val="009F0919"/>
    <w:rsid w:val="009F1B23"/>
    <w:rsid w:val="009F1DEE"/>
    <w:rsid w:val="009F1F4C"/>
    <w:rsid w:val="009F3871"/>
    <w:rsid w:val="009F4090"/>
    <w:rsid w:val="009F5317"/>
    <w:rsid w:val="009F5D51"/>
    <w:rsid w:val="00A009F9"/>
    <w:rsid w:val="00A01B40"/>
    <w:rsid w:val="00A02390"/>
    <w:rsid w:val="00A12137"/>
    <w:rsid w:val="00A1224F"/>
    <w:rsid w:val="00A12967"/>
    <w:rsid w:val="00A1360D"/>
    <w:rsid w:val="00A139F5"/>
    <w:rsid w:val="00A14073"/>
    <w:rsid w:val="00A1488A"/>
    <w:rsid w:val="00A157BF"/>
    <w:rsid w:val="00A16AEC"/>
    <w:rsid w:val="00A20403"/>
    <w:rsid w:val="00A20EF2"/>
    <w:rsid w:val="00A220CE"/>
    <w:rsid w:val="00A22A2C"/>
    <w:rsid w:val="00A26207"/>
    <w:rsid w:val="00A265A9"/>
    <w:rsid w:val="00A26B3E"/>
    <w:rsid w:val="00A275F1"/>
    <w:rsid w:val="00A27C74"/>
    <w:rsid w:val="00A31623"/>
    <w:rsid w:val="00A32410"/>
    <w:rsid w:val="00A32E16"/>
    <w:rsid w:val="00A32FDD"/>
    <w:rsid w:val="00A33DA8"/>
    <w:rsid w:val="00A34E02"/>
    <w:rsid w:val="00A365F4"/>
    <w:rsid w:val="00A3681F"/>
    <w:rsid w:val="00A36F69"/>
    <w:rsid w:val="00A37B3D"/>
    <w:rsid w:val="00A40312"/>
    <w:rsid w:val="00A41DBD"/>
    <w:rsid w:val="00A41E90"/>
    <w:rsid w:val="00A428AC"/>
    <w:rsid w:val="00A461C3"/>
    <w:rsid w:val="00A47D80"/>
    <w:rsid w:val="00A47EC7"/>
    <w:rsid w:val="00A5270A"/>
    <w:rsid w:val="00A53132"/>
    <w:rsid w:val="00A53460"/>
    <w:rsid w:val="00A55178"/>
    <w:rsid w:val="00A55E54"/>
    <w:rsid w:val="00A56292"/>
    <w:rsid w:val="00A563F2"/>
    <w:rsid w:val="00A566E8"/>
    <w:rsid w:val="00A56A17"/>
    <w:rsid w:val="00A57243"/>
    <w:rsid w:val="00A6027C"/>
    <w:rsid w:val="00A61744"/>
    <w:rsid w:val="00A64205"/>
    <w:rsid w:val="00A6491E"/>
    <w:rsid w:val="00A66347"/>
    <w:rsid w:val="00A673E2"/>
    <w:rsid w:val="00A71FD2"/>
    <w:rsid w:val="00A74376"/>
    <w:rsid w:val="00A74514"/>
    <w:rsid w:val="00A773D4"/>
    <w:rsid w:val="00A810F9"/>
    <w:rsid w:val="00A82D31"/>
    <w:rsid w:val="00A846BA"/>
    <w:rsid w:val="00A85E7E"/>
    <w:rsid w:val="00A86ECC"/>
    <w:rsid w:val="00A86FCC"/>
    <w:rsid w:val="00A8786C"/>
    <w:rsid w:val="00A9040D"/>
    <w:rsid w:val="00A90A6D"/>
    <w:rsid w:val="00A934A6"/>
    <w:rsid w:val="00A95D55"/>
    <w:rsid w:val="00A97082"/>
    <w:rsid w:val="00A971E5"/>
    <w:rsid w:val="00A978CD"/>
    <w:rsid w:val="00AA13F8"/>
    <w:rsid w:val="00AA16FE"/>
    <w:rsid w:val="00AA1780"/>
    <w:rsid w:val="00AA4AD4"/>
    <w:rsid w:val="00AA530E"/>
    <w:rsid w:val="00AA56F5"/>
    <w:rsid w:val="00AA710D"/>
    <w:rsid w:val="00AA7379"/>
    <w:rsid w:val="00AA7504"/>
    <w:rsid w:val="00AB270F"/>
    <w:rsid w:val="00AB2F96"/>
    <w:rsid w:val="00AB521B"/>
    <w:rsid w:val="00AB54FB"/>
    <w:rsid w:val="00AB5C04"/>
    <w:rsid w:val="00AB64F3"/>
    <w:rsid w:val="00AB6D25"/>
    <w:rsid w:val="00AB6F81"/>
    <w:rsid w:val="00AB6FCA"/>
    <w:rsid w:val="00AB76C8"/>
    <w:rsid w:val="00AC0F45"/>
    <w:rsid w:val="00AC1310"/>
    <w:rsid w:val="00AC1A7D"/>
    <w:rsid w:val="00AC30F8"/>
    <w:rsid w:val="00AC3E46"/>
    <w:rsid w:val="00AC532E"/>
    <w:rsid w:val="00AC60ED"/>
    <w:rsid w:val="00AD0468"/>
    <w:rsid w:val="00AD0E56"/>
    <w:rsid w:val="00AD0F09"/>
    <w:rsid w:val="00AD106B"/>
    <w:rsid w:val="00AD426C"/>
    <w:rsid w:val="00AD5543"/>
    <w:rsid w:val="00AD596B"/>
    <w:rsid w:val="00AD5B8C"/>
    <w:rsid w:val="00AD5E7C"/>
    <w:rsid w:val="00AE229B"/>
    <w:rsid w:val="00AE2D4B"/>
    <w:rsid w:val="00AE2E3F"/>
    <w:rsid w:val="00AE4F99"/>
    <w:rsid w:val="00AE5192"/>
    <w:rsid w:val="00AE764F"/>
    <w:rsid w:val="00AF088B"/>
    <w:rsid w:val="00AF1A55"/>
    <w:rsid w:val="00AF6025"/>
    <w:rsid w:val="00AF69EB"/>
    <w:rsid w:val="00B00DE9"/>
    <w:rsid w:val="00B01F7A"/>
    <w:rsid w:val="00B03B46"/>
    <w:rsid w:val="00B042B1"/>
    <w:rsid w:val="00B05B3E"/>
    <w:rsid w:val="00B07641"/>
    <w:rsid w:val="00B119AC"/>
    <w:rsid w:val="00B11B69"/>
    <w:rsid w:val="00B1400A"/>
    <w:rsid w:val="00B14952"/>
    <w:rsid w:val="00B156ED"/>
    <w:rsid w:val="00B15E1F"/>
    <w:rsid w:val="00B16871"/>
    <w:rsid w:val="00B1799E"/>
    <w:rsid w:val="00B2187E"/>
    <w:rsid w:val="00B22EAC"/>
    <w:rsid w:val="00B24475"/>
    <w:rsid w:val="00B25B45"/>
    <w:rsid w:val="00B2682D"/>
    <w:rsid w:val="00B2796A"/>
    <w:rsid w:val="00B27BA6"/>
    <w:rsid w:val="00B31274"/>
    <w:rsid w:val="00B31E5A"/>
    <w:rsid w:val="00B359D7"/>
    <w:rsid w:val="00B40989"/>
    <w:rsid w:val="00B40CF3"/>
    <w:rsid w:val="00B423A6"/>
    <w:rsid w:val="00B445D0"/>
    <w:rsid w:val="00B46620"/>
    <w:rsid w:val="00B46AD5"/>
    <w:rsid w:val="00B46D9F"/>
    <w:rsid w:val="00B47359"/>
    <w:rsid w:val="00B47629"/>
    <w:rsid w:val="00B47C66"/>
    <w:rsid w:val="00B5251B"/>
    <w:rsid w:val="00B53119"/>
    <w:rsid w:val="00B56BE1"/>
    <w:rsid w:val="00B57182"/>
    <w:rsid w:val="00B61339"/>
    <w:rsid w:val="00B63BEE"/>
    <w:rsid w:val="00B653AB"/>
    <w:rsid w:val="00B65837"/>
    <w:rsid w:val="00B65F9E"/>
    <w:rsid w:val="00B6625D"/>
    <w:rsid w:val="00B66AA1"/>
    <w:rsid w:val="00B66B19"/>
    <w:rsid w:val="00B7303A"/>
    <w:rsid w:val="00B748AA"/>
    <w:rsid w:val="00B74E63"/>
    <w:rsid w:val="00B75868"/>
    <w:rsid w:val="00B80DE0"/>
    <w:rsid w:val="00B80E82"/>
    <w:rsid w:val="00B81182"/>
    <w:rsid w:val="00B812D2"/>
    <w:rsid w:val="00B816B5"/>
    <w:rsid w:val="00B85591"/>
    <w:rsid w:val="00B86419"/>
    <w:rsid w:val="00B8728E"/>
    <w:rsid w:val="00B87FAF"/>
    <w:rsid w:val="00B90755"/>
    <w:rsid w:val="00B90988"/>
    <w:rsid w:val="00B914E9"/>
    <w:rsid w:val="00B9159D"/>
    <w:rsid w:val="00B93962"/>
    <w:rsid w:val="00B93EA0"/>
    <w:rsid w:val="00B940BA"/>
    <w:rsid w:val="00B956EE"/>
    <w:rsid w:val="00B957BA"/>
    <w:rsid w:val="00B96592"/>
    <w:rsid w:val="00BA0EB4"/>
    <w:rsid w:val="00BA1376"/>
    <w:rsid w:val="00BA2BA1"/>
    <w:rsid w:val="00BA3447"/>
    <w:rsid w:val="00BA3562"/>
    <w:rsid w:val="00BA3A57"/>
    <w:rsid w:val="00BA4BA6"/>
    <w:rsid w:val="00BA4DFC"/>
    <w:rsid w:val="00BA6972"/>
    <w:rsid w:val="00BA6B9D"/>
    <w:rsid w:val="00BA702E"/>
    <w:rsid w:val="00BA7DB6"/>
    <w:rsid w:val="00BB090A"/>
    <w:rsid w:val="00BB1CC9"/>
    <w:rsid w:val="00BB2BE4"/>
    <w:rsid w:val="00BB32A7"/>
    <w:rsid w:val="00BB3BC9"/>
    <w:rsid w:val="00BB475B"/>
    <w:rsid w:val="00BB4BD3"/>
    <w:rsid w:val="00BB4F09"/>
    <w:rsid w:val="00BB5591"/>
    <w:rsid w:val="00BB5E5A"/>
    <w:rsid w:val="00BB690C"/>
    <w:rsid w:val="00BB78D8"/>
    <w:rsid w:val="00BC20AA"/>
    <w:rsid w:val="00BC2502"/>
    <w:rsid w:val="00BC2AE8"/>
    <w:rsid w:val="00BC4452"/>
    <w:rsid w:val="00BC66CC"/>
    <w:rsid w:val="00BC7386"/>
    <w:rsid w:val="00BD1865"/>
    <w:rsid w:val="00BD3A56"/>
    <w:rsid w:val="00BD4E33"/>
    <w:rsid w:val="00BD5E68"/>
    <w:rsid w:val="00BD715C"/>
    <w:rsid w:val="00BE4D56"/>
    <w:rsid w:val="00BE5193"/>
    <w:rsid w:val="00BF0211"/>
    <w:rsid w:val="00BF1147"/>
    <w:rsid w:val="00BF3C53"/>
    <w:rsid w:val="00BF7A8C"/>
    <w:rsid w:val="00C00136"/>
    <w:rsid w:val="00C00CB8"/>
    <w:rsid w:val="00C015D4"/>
    <w:rsid w:val="00C01662"/>
    <w:rsid w:val="00C030DE"/>
    <w:rsid w:val="00C051A8"/>
    <w:rsid w:val="00C102FB"/>
    <w:rsid w:val="00C12A04"/>
    <w:rsid w:val="00C13328"/>
    <w:rsid w:val="00C143CA"/>
    <w:rsid w:val="00C146CD"/>
    <w:rsid w:val="00C20728"/>
    <w:rsid w:val="00C22105"/>
    <w:rsid w:val="00C244B6"/>
    <w:rsid w:val="00C268D1"/>
    <w:rsid w:val="00C27BF1"/>
    <w:rsid w:val="00C31F77"/>
    <w:rsid w:val="00C3281F"/>
    <w:rsid w:val="00C34C2C"/>
    <w:rsid w:val="00C35791"/>
    <w:rsid w:val="00C357D3"/>
    <w:rsid w:val="00C3702F"/>
    <w:rsid w:val="00C37BB5"/>
    <w:rsid w:val="00C41E11"/>
    <w:rsid w:val="00C42D70"/>
    <w:rsid w:val="00C43C20"/>
    <w:rsid w:val="00C4500A"/>
    <w:rsid w:val="00C47DF7"/>
    <w:rsid w:val="00C51C87"/>
    <w:rsid w:val="00C51D22"/>
    <w:rsid w:val="00C529BA"/>
    <w:rsid w:val="00C54E07"/>
    <w:rsid w:val="00C60B2E"/>
    <w:rsid w:val="00C616F0"/>
    <w:rsid w:val="00C6208D"/>
    <w:rsid w:val="00C62238"/>
    <w:rsid w:val="00C62499"/>
    <w:rsid w:val="00C624DB"/>
    <w:rsid w:val="00C63EEE"/>
    <w:rsid w:val="00C64A37"/>
    <w:rsid w:val="00C70615"/>
    <w:rsid w:val="00C7096A"/>
    <w:rsid w:val="00C7158E"/>
    <w:rsid w:val="00C7250B"/>
    <w:rsid w:val="00C7346B"/>
    <w:rsid w:val="00C73638"/>
    <w:rsid w:val="00C75207"/>
    <w:rsid w:val="00C75311"/>
    <w:rsid w:val="00C75920"/>
    <w:rsid w:val="00C75F16"/>
    <w:rsid w:val="00C77C0E"/>
    <w:rsid w:val="00C8232A"/>
    <w:rsid w:val="00C82E8C"/>
    <w:rsid w:val="00C840EC"/>
    <w:rsid w:val="00C84810"/>
    <w:rsid w:val="00C8614B"/>
    <w:rsid w:val="00C90386"/>
    <w:rsid w:val="00C91321"/>
    <w:rsid w:val="00C91687"/>
    <w:rsid w:val="00C924A8"/>
    <w:rsid w:val="00C945FE"/>
    <w:rsid w:val="00C94DBC"/>
    <w:rsid w:val="00C94EBB"/>
    <w:rsid w:val="00C96FAA"/>
    <w:rsid w:val="00C97A04"/>
    <w:rsid w:val="00C97D84"/>
    <w:rsid w:val="00CA031D"/>
    <w:rsid w:val="00CA107B"/>
    <w:rsid w:val="00CA11B1"/>
    <w:rsid w:val="00CA121E"/>
    <w:rsid w:val="00CA1BC8"/>
    <w:rsid w:val="00CA21E0"/>
    <w:rsid w:val="00CA319D"/>
    <w:rsid w:val="00CA484D"/>
    <w:rsid w:val="00CA4FB6"/>
    <w:rsid w:val="00CA5CB4"/>
    <w:rsid w:val="00CA7117"/>
    <w:rsid w:val="00CA73C9"/>
    <w:rsid w:val="00CA768F"/>
    <w:rsid w:val="00CB2F3D"/>
    <w:rsid w:val="00CB2F90"/>
    <w:rsid w:val="00CB5ACA"/>
    <w:rsid w:val="00CB6AD4"/>
    <w:rsid w:val="00CB7989"/>
    <w:rsid w:val="00CB7A10"/>
    <w:rsid w:val="00CC3203"/>
    <w:rsid w:val="00CC48CF"/>
    <w:rsid w:val="00CC4B88"/>
    <w:rsid w:val="00CC4E57"/>
    <w:rsid w:val="00CC4EA1"/>
    <w:rsid w:val="00CC739E"/>
    <w:rsid w:val="00CD0122"/>
    <w:rsid w:val="00CD03C2"/>
    <w:rsid w:val="00CD1141"/>
    <w:rsid w:val="00CD1EBB"/>
    <w:rsid w:val="00CD28CF"/>
    <w:rsid w:val="00CD2F99"/>
    <w:rsid w:val="00CD36C3"/>
    <w:rsid w:val="00CD4DDC"/>
    <w:rsid w:val="00CD58B7"/>
    <w:rsid w:val="00CD5D1A"/>
    <w:rsid w:val="00CD7015"/>
    <w:rsid w:val="00CD7135"/>
    <w:rsid w:val="00CD7967"/>
    <w:rsid w:val="00CE1439"/>
    <w:rsid w:val="00CE1933"/>
    <w:rsid w:val="00CE218B"/>
    <w:rsid w:val="00CE39B2"/>
    <w:rsid w:val="00CE5B30"/>
    <w:rsid w:val="00CE69CE"/>
    <w:rsid w:val="00CE70D3"/>
    <w:rsid w:val="00CE74C6"/>
    <w:rsid w:val="00CE779F"/>
    <w:rsid w:val="00CE786B"/>
    <w:rsid w:val="00CF18EE"/>
    <w:rsid w:val="00CF1905"/>
    <w:rsid w:val="00CF20B6"/>
    <w:rsid w:val="00CF2E5A"/>
    <w:rsid w:val="00CF30BD"/>
    <w:rsid w:val="00CF4099"/>
    <w:rsid w:val="00CF53E2"/>
    <w:rsid w:val="00CF5F71"/>
    <w:rsid w:val="00CF6640"/>
    <w:rsid w:val="00CF76DA"/>
    <w:rsid w:val="00CF7D2B"/>
    <w:rsid w:val="00D00796"/>
    <w:rsid w:val="00D02608"/>
    <w:rsid w:val="00D052F3"/>
    <w:rsid w:val="00D06910"/>
    <w:rsid w:val="00D07A7A"/>
    <w:rsid w:val="00D10FB5"/>
    <w:rsid w:val="00D13DDC"/>
    <w:rsid w:val="00D14138"/>
    <w:rsid w:val="00D1431E"/>
    <w:rsid w:val="00D17DD5"/>
    <w:rsid w:val="00D20C5D"/>
    <w:rsid w:val="00D21E45"/>
    <w:rsid w:val="00D23471"/>
    <w:rsid w:val="00D23C24"/>
    <w:rsid w:val="00D24A1A"/>
    <w:rsid w:val="00D24DDE"/>
    <w:rsid w:val="00D2538B"/>
    <w:rsid w:val="00D261A2"/>
    <w:rsid w:val="00D277F2"/>
    <w:rsid w:val="00D30618"/>
    <w:rsid w:val="00D3201C"/>
    <w:rsid w:val="00D3265E"/>
    <w:rsid w:val="00D33C2E"/>
    <w:rsid w:val="00D358A6"/>
    <w:rsid w:val="00D37332"/>
    <w:rsid w:val="00D37733"/>
    <w:rsid w:val="00D40DBA"/>
    <w:rsid w:val="00D42B02"/>
    <w:rsid w:val="00D44B24"/>
    <w:rsid w:val="00D4679D"/>
    <w:rsid w:val="00D477AD"/>
    <w:rsid w:val="00D500AB"/>
    <w:rsid w:val="00D5054D"/>
    <w:rsid w:val="00D54E72"/>
    <w:rsid w:val="00D5731D"/>
    <w:rsid w:val="00D576F0"/>
    <w:rsid w:val="00D6106F"/>
    <w:rsid w:val="00D616D2"/>
    <w:rsid w:val="00D639C7"/>
    <w:rsid w:val="00D63B5F"/>
    <w:rsid w:val="00D6449A"/>
    <w:rsid w:val="00D64D55"/>
    <w:rsid w:val="00D66869"/>
    <w:rsid w:val="00D670BC"/>
    <w:rsid w:val="00D67672"/>
    <w:rsid w:val="00D67FDC"/>
    <w:rsid w:val="00D701F3"/>
    <w:rsid w:val="00D70373"/>
    <w:rsid w:val="00D704A5"/>
    <w:rsid w:val="00D70EF7"/>
    <w:rsid w:val="00D715BE"/>
    <w:rsid w:val="00D71D7D"/>
    <w:rsid w:val="00D726F0"/>
    <w:rsid w:val="00D735EA"/>
    <w:rsid w:val="00D73BA8"/>
    <w:rsid w:val="00D73FE9"/>
    <w:rsid w:val="00D746C8"/>
    <w:rsid w:val="00D767CA"/>
    <w:rsid w:val="00D771E0"/>
    <w:rsid w:val="00D8025F"/>
    <w:rsid w:val="00D81345"/>
    <w:rsid w:val="00D82E06"/>
    <w:rsid w:val="00D8397C"/>
    <w:rsid w:val="00D8464C"/>
    <w:rsid w:val="00D86B11"/>
    <w:rsid w:val="00D8787C"/>
    <w:rsid w:val="00D91FCA"/>
    <w:rsid w:val="00D921C5"/>
    <w:rsid w:val="00D94AD1"/>
    <w:rsid w:val="00D94EED"/>
    <w:rsid w:val="00D95129"/>
    <w:rsid w:val="00D96026"/>
    <w:rsid w:val="00D96945"/>
    <w:rsid w:val="00D972F6"/>
    <w:rsid w:val="00D977E1"/>
    <w:rsid w:val="00DA0326"/>
    <w:rsid w:val="00DA180F"/>
    <w:rsid w:val="00DA1CB6"/>
    <w:rsid w:val="00DA2046"/>
    <w:rsid w:val="00DA331D"/>
    <w:rsid w:val="00DA368D"/>
    <w:rsid w:val="00DA3CEA"/>
    <w:rsid w:val="00DA4DCF"/>
    <w:rsid w:val="00DA7294"/>
    <w:rsid w:val="00DA73B1"/>
    <w:rsid w:val="00DA7780"/>
    <w:rsid w:val="00DA7C1C"/>
    <w:rsid w:val="00DB124B"/>
    <w:rsid w:val="00DB147A"/>
    <w:rsid w:val="00DB1B7A"/>
    <w:rsid w:val="00DB306D"/>
    <w:rsid w:val="00DB4FA3"/>
    <w:rsid w:val="00DB51A1"/>
    <w:rsid w:val="00DB6950"/>
    <w:rsid w:val="00DB706E"/>
    <w:rsid w:val="00DC1797"/>
    <w:rsid w:val="00DC4781"/>
    <w:rsid w:val="00DC6708"/>
    <w:rsid w:val="00DC69C4"/>
    <w:rsid w:val="00DD011A"/>
    <w:rsid w:val="00DD0612"/>
    <w:rsid w:val="00DD1743"/>
    <w:rsid w:val="00DD3188"/>
    <w:rsid w:val="00DD3CD5"/>
    <w:rsid w:val="00DD4859"/>
    <w:rsid w:val="00DD5893"/>
    <w:rsid w:val="00DD7FF2"/>
    <w:rsid w:val="00DE1749"/>
    <w:rsid w:val="00DE2400"/>
    <w:rsid w:val="00DE2E87"/>
    <w:rsid w:val="00DE352B"/>
    <w:rsid w:val="00DE3752"/>
    <w:rsid w:val="00DE58F1"/>
    <w:rsid w:val="00DE5E1A"/>
    <w:rsid w:val="00DE5F8A"/>
    <w:rsid w:val="00DE6B58"/>
    <w:rsid w:val="00DE7BCF"/>
    <w:rsid w:val="00DF0B6F"/>
    <w:rsid w:val="00DF1592"/>
    <w:rsid w:val="00DF1C44"/>
    <w:rsid w:val="00DF3716"/>
    <w:rsid w:val="00DF5E32"/>
    <w:rsid w:val="00DF69DA"/>
    <w:rsid w:val="00E01436"/>
    <w:rsid w:val="00E031B7"/>
    <w:rsid w:val="00E03277"/>
    <w:rsid w:val="00E03E79"/>
    <w:rsid w:val="00E045BD"/>
    <w:rsid w:val="00E04B70"/>
    <w:rsid w:val="00E04D6C"/>
    <w:rsid w:val="00E073B0"/>
    <w:rsid w:val="00E10C76"/>
    <w:rsid w:val="00E12320"/>
    <w:rsid w:val="00E13467"/>
    <w:rsid w:val="00E13F40"/>
    <w:rsid w:val="00E1710C"/>
    <w:rsid w:val="00E17B77"/>
    <w:rsid w:val="00E211FC"/>
    <w:rsid w:val="00E22D50"/>
    <w:rsid w:val="00E231AB"/>
    <w:rsid w:val="00E23337"/>
    <w:rsid w:val="00E259EA"/>
    <w:rsid w:val="00E25D33"/>
    <w:rsid w:val="00E25F31"/>
    <w:rsid w:val="00E26427"/>
    <w:rsid w:val="00E273C8"/>
    <w:rsid w:val="00E27E99"/>
    <w:rsid w:val="00E31F0B"/>
    <w:rsid w:val="00E32061"/>
    <w:rsid w:val="00E32483"/>
    <w:rsid w:val="00E32D55"/>
    <w:rsid w:val="00E33F48"/>
    <w:rsid w:val="00E3693B"/>
    <w:rsid w:val="00E37CF0"/>
    <w:rsid w:val="00E42FF9"/>
    <w:rsid w:val="00E44073"/>
    <w:rsid w:val="00E44790"/>
    <w:rsid w:val="00E45FA3"/>
    <w:rsid w:val="00E4638C"/>
    <w:rsid w:val="00E4665C"/>
    <w:rsid w:val="00E4714C"/>
    <w:rsid w:val="00E47610"/>
    <w:rsid w:val="00E503D5"/>
    <w:rsid w:val="00E50FD1"/>
    <w:rsid w:val="00E5119C"/>
    <w:rsid w:val="00E5138C"/>
    <w:rsid w:val="00E5178D"/>
    <w:rsid w:val="00E51AEB"/>
    <w:rsid w:val="00E52284"/>
    <w:rsid w:val="00E522A7"/>
    <w:rsid w:val="00E52F8D"/>
    <w:rsid w:val="00E5349E"/>
    <w:rsid w:val="00E54452"/>
    <w:rsid w:val="00E548D5"/>
    <w:rsid w:val="00E5551F"/>
    <w:rsid w:val="00E576E4"/>
    <w:rsid w:val="00E57974"/>
    <w:rsid w:val="00E57F1F"/>
    <w:rsid w:val="00E63B0C"/>
    <w:rsid w:val="00E64975"/>
    <w:rsid w:val="00E65558"/>
    <w:rsid w:val="00E65E44"/>
    <w:rsid w:val="00E66074"/>
    <w:rsid w:val="00E664C5"/>
    <w:rsid w:val="00E669CD"/>
    <w:rsid w:val="00E671A2"/>
    <w:rsid w:val="00E6748B"/>
    <w:rsid w:val="00E71000"/>
    <w:rsid w:val="00E73771"/>
    <w:rsid w:val="00E74025"/>
    <w:rsid w:val="00E74B8B"/>
    <w:rsid w:val="00E760C3"/>
    <w:rsid w:val="00E76390"/>
    <w:rsid w:val="00E76D26"/>
    <w:rsid w:val="00E76EE5"/>
    <w:rsid w:val="00E809D2"/>
    <w:rsid w:val="00E80B0D"/>
    <w:rsid w:val="00E81DEC"/>
    <w:rsid w:val="00E821FF"/>
    <w:rsid w:val="00E83D12"/>
    <w:rsid w:val="00E83F21"/>
    <w:rsid w:val="00E84B17"/>
    <w:rsid w:val="00E87436"/>
    <w:rsid w:val="00E87BEC"/>
    <w:rsid w:val="00E908FC"/>
    <w:rsid w:val="00E90EB9"/>
    <w:rsid w:val="00E93580"/>
    <w:rsid w:val="00E945C6"/>
    <w:rsid w:val="00E95036"/>
    <w:rsid w:val="00E95B8E"/>
    <w:rsid w:val="00E96337"/>
    <w:rsid w:val="00EA0E75"/>
    <w:rsid w:val="00EA16E5"/>
    <w:rsid w:val="00EA1953"/>
    <w:rsid w:val="00EA3205"/>
    <w:rsid w:val="00EA5374"/>
    <w:rsid w:val="00EA60E1"/>
    <w:rsid w:val="00EB075B"/>
    <w:rsid w:val="00EB0981"/>
    <w:rsid w:val="00EB0E1D"/>
    <w:rsid w:val="00EB1390"/>
    <w:rsid w:val="00EB1B0A"/>
    <w:rsid w:val="00EB1F27"/>
    <w:rsid w:val="00EB242F"/>
    <w:rsid w:val="00EB2C71"/>
    <w:rsid w:val="00EB3333"/>
    <w:rsid w:val="00EB4340"/>
    <w:rsid w:val="00EB54D7"/>
    <w:rsid w:val="00EB556D"/>
    <w:rsid w:val="00EB5A7D"/>
    <w:rsid w:val="00EB7AF9"/>
    <w:rsid w:val="00EC15B4"/>
    <w:rsid w:val="00EC5517"/>
    <w:rsid w:val="00EC5EF2"/>
    <w:rsid w:val="00EC695C"/>
    <w:rsid w:val="00ED0BFB"/>
    <w:rsid w:val="00ED32AB"/>
    <w:rsid w:val="00ED3F31"/>
    <w:rsid w:val="00ED4572"/>
    <w:rsid w:val="00ED55C0"/>
    <w:rsid w:val="00ED682B"/>
    <w:rsid w:val="00ED68A3"/>
    <w:rsid w:val="00ED7458"/>
    <w:rsid w:val="00EE1199"/>
    <w:rsid w:val="00EE12DA"/>
    <w:rsid w:val="00EE181B"/>
    <w:rsid w:val="00EE22C3"/>
    <w:rsid w:val="00EE41D5"/>
    <w:rsid w:val="00EF0498"/>
    <w:rsid w:val="00EF1477"/>
    <w:rsid w:val="00EF1569"/>
    <w:rsid w:val="00EF3F5D"/>
    <w:rsid w:val="00EF47D8"/>
    <w:rsid w:val="00EF6B36"/>
    <w:rsid w:val="00EF6C71"/>
    <w:rsid w:val="00EF6E81"/>
    <w:rsid w:val="00EF71C8"/>
    <w:rsid w:val="00F00922"/>
    <w:rsid w:val="00F0166F"/>
    <w:rsid w:val="00F017C6"/>
    <w:rsid w:val="00F0216D"/>
    <w:rsid w:val="00F037A4"/>
    <w:rsid w:val="00F049AB"/>
    <w:rsid w:val="00F06D8E"/>
    <w:rsid w:val="00F06E76"/>
    <w:rsid w:val="00F128D6"/>
    <w:rsid w:val="00F12928"/>
    <w:rsid w:val="00F137FB"/>
    <w:rsid w:val="00F13AC3"/>
    <w:rsid w:val="00F13D9F"/>
    <w:rsid w:val="00F13E97"/>
    <w:rsid w:val="00F142DB"/>
    <w:rsid w:val="00F14F93"/>
    <w:rsid w:val="00F16B2B"/>
    <w:rsid w:val="00F176FD"/>
    <w:rsid w:val="00F17A6E"/>
    <w:rsid w:val="00F17E30"/>
    <w:rsid w:val="00F205F7"/>
    <w:rsid w:val="00F20B90"/>
    <w:rsid w:val="00F224F5"/>
    <w:rsid w:val="00F25490"/>
    <w:rsid w:val="00F27C8F"/>
    <w:rsid w:val="00F3011F"/>
    <w:rsid w:val="00F31262"/>
    <w:rsid w:val="00F32749"/>
    <w:rsid w:val="00F3389A"/>
    <w:rsid w:val="00F352D7"/>
    <w:rsid w:val="00F3580A"/>
    <w:rsid w:val="00F3585D"/>
    <w:rsid w:val="00F36CC6"/>
    <w:rsid w:val="00F37172"/>
    <w:rsid w:val="00F415D1"/>
    <w:rsid w:val="00F42C1E"/>
    <w:rsid w:val="00F43802"/>
    <w:rsid w:val="00F4477E"/>
    <w:rsid w:val="00F4505D"/>
    <w:rsid w:val="00F46239"/>
    <w:rsid w:val="00F46269"/>
    <w:rsid w:val="00F4683D"/>
    <w:rsid w:val="00F47449"/>
    <w:rsid w:val="00F524F4"/>
    <w:rsid w:val="00F52B90"/>
    <w:rsid w:val="00F55909"/>
    <w:rsid w:val="00F56065"/>
    <w:rsid w:val="00F57C5C"/>
    <w:rsid w:val="00F603C5"/>
    <w:rsid w:val="00F60BA8"/>
    <w:rsid w:val="00F62379"/>
    <w:rsid w:val="00F62A7A"/>
    <w:rsid w:val="00F62F03"/>
    <w:rsid w:val="00F6472A"/>
    <w:rsid w:val="00F65DE6"/>
    <w:rsid w:val="00F66B6E"/>
    <w:rsid w:val="00F67D8F"/>
    <w:rsid w:val="00F71040"/>
    <w:rsid w:val="00F7149D"/>
    <w:rsid w:val="00F753B1"/>
    <w:rsid w:val="00F7758A"/>
    <w:rsid w:val="00F802BE"/>
    <w:rsid w:val="00F80E93"/>
    <w:rsid w:val="00F845CC"/>
    <w:rsid w:val="00F85838"/>
    <w:rsid w:val="00F86024"/>
    <w:rsid w:val="00F8611A"/>
    <w:rsid w:val="00F86562"/>
    <w:rsid w:val="00F87F1C"/>
    <w:rsid w:val="00F92C8A"/>
    <w:rsid w:val="00F93715"/>
    <w:rsid w:val="00F93C83"/>
    <w:rsid w:val="00F9424C"/>
    <w:rsid w:val="00F94603"/>
    <w:rsid w:val="00F947F4"/>
    <w:rsid w:val="00FA10B3"/>
    <w:rsid w:val="00FA13D4"/>
    <w:rsid w:val="00FA2219"/>
    <w:rsid w:val="00FA43B1"/>
    <w:rsid w:val="00FA471D"/>
    <w:rsid w:val="00FA5128"/>
    <w:rsid w:val="00FA560E"/>
    <w:rsid w:val="00FA572D"/>
    <w:rsid w:val="00FA73F6"/>
    <w:rsid w:val="00FB1F73"/>
    <w:rsid w:val="00FB377E"/>
    <w:rsid w:val="00FB42D4"/>
    <w:rsid w:val="00FB43BC"/>
    <w:rsid w:val="00FB52C9"/>
    <w:rsid w:val="00FB58B3"/>
    <w:rsid w:val="00FB58DF"/>
    <w:rsid w:val="00FB5906"/>
    <w:rsid w:val="00FB5E0D"/>
    <w:rsid w:val="00FB762F"/>
    <w:rsid w:val="00FC2639"/>
    <w:rsid w:val="00FC2AED"/>
    <w:rsid w:val="00FC2D88"/>
    <w:rsid w:val="00FC536A"/>
    <w:rsid w:val="00FC6774"/>
    <w:rsid w:val="00FC7C8C"/>
    <w:rsid w:val="00FC7F0F"/>
    <w:rsid w:val="00FD0D5E"/>
    <w:rsid w:val="00FD1B64"/>
    <w:rsid w:val="00FD39A2"/>
    <w:rsid w:val="00FD43E6"/>
    <w:rsid w:val="00FD5D23"/>
    <w:rsid w:val="00FD5EA7"/>
    <w:rsid w:val="00FD6E06"/>
    <w:rsid w:val="00FD6EF4"/>
    <w:rsid w:val="00FE29D6"/>
    <w:rsid w:val="00FE31A6"/>
    <w:rsid w:val="00FE36CF"/>
    <w:rsid w:val="00FE6691"/>
    <w:rsid w:val="00FF0246"/>
    <w:rsid w:val="00FF06B7"/>
    <w:rsid w:val="00FF3647"/>
    <w:rsid w:val="00FF3707"/>
    <w:rsid w:val="00FF4FC3"/>
    <w:rsid w:val="00FF5165"/>
    <w:rsid w:val="00FF724C"/>
    <w:rsid w:val="00FF744D"/>
    <w:rsid w:val="00FF7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E76D87"/>
  <w15:chartTrackingRefBased/>
  <w15:docId w15:val="{363C9AAA-BD9E-4889-8D2C-517DF6FAA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aliases w:val="Tekst informacji"/>
    <w:qFormat/>
    <w:rsid w:val="00074DD8"/>
    <w:pPr>
      <w:spacing w:before="120" w:after="120" w:line="240" w:lineRule="exact"/>
    </w:pPr>
    <w:rPr>
      <w:rFonts w:ascii="Fira Sans" w:hAnsi="Fira Sans"/>
      <w:sz w:val="19"/>
    </w:rPr>
  </w:style>
  <w:style w:type="paragraph" w:styleId="Nagwek1">
    <w:name w:val="heading 1"/>
    <w:aliases w:val="tytuł podrozdziału"/>
    <w:basedOn w:val="Normalny"/>
    <w:next w:val="Normalny"/>
    <w:link w:val="Nagwek1Znak"/>
    <w:qFormat/>
    <w:rsid w:val="00CD1EBB"/>
    <w:pPr>
      <w:keepNext/>
      <w:spacing w:before="360" w:line="240" w:lineRule="auto"/>
      <w:outlineLvl w:val="0"/>
    </w:pPr>
    <w:rPr>
      <w:rFonts w:ascii="Fira Sans SemiBold" w:eastAsia="Times New Roman" w:hAnsi="Fira Sans SemiBold" w:cs="Times New Roman"/>
      <w:bCs/>
      <w:color w:val="001D77"/>
      <w:szCs w:val="24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unhideWhenUsed/>
    <w:rsid w:val="007A2D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rsid w:val="007A2D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rsid w:val="004373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A2D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2DC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A2DC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aliases w:val="tytuł podrozdziału Znak"/>
    <w:basedOn w:val="Domylnaczcionkaakapitu"/>
    <w:link w:val="Nagwek1"/>
    <w:rsid w:val="00CD1EBB"/>
    <w:rPr>
      <w:rFonts w:ascii="Fira Sans SemiBold" w:eastAsia="Times New Roman" w:hAnsi="Fira Sans SemiBold" w:cs="Times New Roman"/>
      <w:bCs/>
      <w:color w:val="001D77"/>
      <w:sz w:val="19"/>
      <w:szCs w:val="24"/>
      <w:lang w:eastAsia="pl-PL"/>
    </w:rPr>
  </w:style>
  <w:style w:type="paragraph" w:customStyle="1" w:styleId="LID">
    <w:name w:val="LID"/>
    <w:basedOn w:val="Normalny"/>
    <w:link w:val="LIDZnak"/>
    <w:qFormat/>
    <w:rsid w:val="00633014"/>
    <w:rPr>
      <w:b/>
      <w:noProof/>
      <w:szCs w:val="19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7A2DC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A2D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A2DC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8Znak">
    <w:name w:val="Nagłówek 8 Znak"/>
    <w:basedOn w:val="Domylnaczcionkaakapitu"/>
    <w:link w:val="Nagwek8"/>
    <w:uiPriority w:val="9"/>
    <w:rsid w:val="007A2D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A2D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siatki1jasnaakcent1">
    <w:name w:val="Grid Table 1 Light Accent 1"/>
    <w:basedOn w:val="Standardowy"/>
    <w:uiPriority w:val="46"/>
    <w:rsid w:val="007A2DC1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iatkatabelijasna">
    <w:name w:val="Grid Table Light"/>
    <w:basedOn w:val="Standardowy"/>
    <w:uiPriority w:val="40"/>
    <w:rsid w:val="007A2DC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ipercze">
    <w:name w:val="Hyperlink"/>
    <w:semiHidden/>
    <w:rsid w:val="008F3638"/>
    <w:rPr>
      <w:rFonts w:cs="Times New Roman"/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F32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F324B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C1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3739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Pogrubienie">
    <w:name w:val="Strong"/>
    <w:basedOn w:val="Domylnaczcionkaakapitu"/>
    <w:uiPriority w:val="22"/>
    <w:qFormat/>
    <w:rsid w:val="005203F1"/>
    <w:rPr>
      <w:b/>
      <w:bCs/>
    </w:rPr>
  </w:style>
  <w:style w:type="paragraph" w:styleId="Nagwek">
    <w:name w:val="header"/>
    <w:basedOn w:val="Normalny"/>
    <w:link w:val="NagwekZnak"/>
    <w:uiPriority w:val="99"/>
    <w:unhideWhenUsed/>
    <w:rsid w:val="000662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662E2"/>
  </w:style>
  <w:style w:type="paragraph" w:styleId="Stopka">
    <w:name w:val="footer"/>
    <w:basedOn w:val="Normalny"/>
    <w:link w:val="StopkaZnak"/>
    <w:uiPriority w:val="99"/>
    <w:unhideWhenUsed/>
    <w:rsid w:val="000662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662E2"/>
  </w:style>
  <w:style w:type="paragraph" w:styleId="Akapitzlist">
    <w:name w:val="List Paragraph"/>
    <w:basedOn w:val="Normalny"/>
    <w:link w:val="AkapitzlistZnak"/>
    <w:uiPriority w:val="34"/>
    <w:qFormat/>
    <w:rsid w:val="00933EC1"/>
    <w:pPr>
      <w:ind w:left="720"/>
      <w:contextualSpacing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1448A7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1448A7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1448A7"/>
    <w:rPr>
      <w:vertAlign w:val="superscript"/>
    </w:rPr>
  </w:style>
  <w:style w:type="paragraph" w:customStyle="1" w:styleId="tytuinformacji">
    <w:name w:val="tytuł informacji"/>
    <w:basedOn w:val="Normalny"/>
    <w:link w:val="tytuinformacjiZnak"/>
    <w:rsid w:val="00633014"/>
    <w:pPr>
      <w:spacing w:after="0" w:line="240" w:lineRule="auto"/>
    </w:pPr>
    <w:rPr>
      <w:rFonts w:ascii="Fira Sans Extra Condensed SemiB" w:hAnsi="Fira Sans Extra Condensed SemiB"/>
      <w:color w:val="000000" w:themeColor="text1"/>
      <w:sz w:val="40"/>
      <w:szCs w:val="26"/>
    </w:rPr>
  </w:style>
  <w:style w:type="paragraph" w:customStyle="1" w:styleId="tekstzboku">
    <w:name w:val="tekst z boku"/>
    <w:basedOn w:val="Normalny"/>
    <w:qFormat/>
    <w:rsid w:val="008F74DF"/>
    <w:pPr>
      <w:spacing w:after="0"/>
    </w:pPr>
    <w:rPr>
      <w:rFonts w:eastAsia="Times New Roman" w:cs="Times New Roman"/>
      <w:bCs/>
      <w:color w:val="001D77"/>
      <w:sz w:val="18"/>
      <w:szCs w:val="18"/>
      <w:lang w:eastAsia="pl-PL"/>
    </w:rPr>
  </w:style>
  <w:style w:type="paragraph" w:customStyle="1" w:styleId="tytuwykresu">
    <w:name w:val="tytuł wykresu"/>
    <w:basedOn w:val="Normalny"/>
    <w:qFormat/>
    <w:rsid w:val="00E664C5"/>
    <w:rPr>
      <w:b/>
      <w:spacing w:val="-2"/>
      <w:sz w:val="18"/>
    </w:rPr>
  </w:style>
  <w:style w:type="paragraph" w:customStyle="1" w:styleId="tekstnaniebieskimtle">
    <w:name w:val="tekst na niebieskim tle"/>
    <w:basedOn w:val="Normalny"/>
    <w:link w:val="tekstnaniebieskimtleZnak"/>
    <w:qFormat/>
    <w:rsid w:val="00074DD8"/>
    <w:pPr>
      <w:spacing w:before="0" w:after="0" w:line="240" w:lineRule="auto"/>
    </w:pPr>
    <w:rPr>
      <w:sz w:val="20"/>
    </w:rPr>
  </w:style>
  <w:style w:type="character" w:customStyle="1" w:styleId="tytuinformacjiZnak">
    <w:name w:val="tytuł informacji Znak"/>
    <w:basedOn w:val="Domylnaczcionkaakapitu"/>
    <w:link w:val="tytuinformacji"/>
    <w:rsid w:val="007D605C"/>
    <w:rPr>
      <w:rFonts w:ascii="Fira Sans Extra Condensed SemiB" w:hAnsi="Fira Sans Extra Condensed SemiB"/>
      <w:color w:val="000000" w:themeColor="text1"/>
      <w:sz w:val="40"/>
      <w:szCs w:val="2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E95B8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E95B8E"/>
    <w:rPr>
      <w:rFonts w:ascii="Fira Sans" w:hAnsi="Fira Sans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E95B8E"/>
    <w:rPr>
      <w:sz w:val="16"/>
      <w:szCs w:val="16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E240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E2400"/>
    <w:rPr>
      <w:rFonts w:ascii="Fira Sans" w:hAnsi="Fira Sans"/>
      <w:b/>
      <w:bCs/>
      <w:sz w:val="20"/>
      <w:szCs w:val="20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F049AB"/>
    <w:rPr>
      <w:color w:val="605E5C"/>
      <w:shd w:val="clear" w:color="auto" w:fill="E1DFDD"/>
    </w:rPr>
  </w:style>
  <w:style w:type="paragraph" w:customStyle="1" w:styleId="Tytuinfomacjisygnalnej">
    <w:name w:val="Tytuł infomacji sygnalnej"/>
    <w:basedOn w:val="tytuinformacji"/>
    <w:link w:val="TytuinfomacjisygnalnejZnak"/>
    <w:qFormat/>
    <w:rsid w:val="00F049AB"/>
    <w:pPr>
      <w:suppressAutoHyphens/>
      <w:spacing w:after="600"/>
    </w:pPr>
    <w:rPr>
      <w:shd w:val="clear" w:color="auto" w:fill="FFFFFF"/>
    </w:rPr>
  </w:style>
  <w:style w:type="paragraph" w:customStyle="1" w:styleId="Ikonawskanika">
    <w:name w:val="Ikona wskaźnika"/>
    <w:basedOn w:val="Normalny"/>
    <w:link w:val="IkonawskanikaZnak"/>
    <w:qFormat/>
    <w:rsid w:val="00F049AB"/>
    <w:pPr>
      <w:autoSpaceDE w:val="0"/>
      <w:autoSpaceDN w:val="0"/>
      <w:adjustRightInd w:val="0"/>
      <w:spacing w:before="0" w:after="0" w:line="240" w:lineRule="auto"/>
    </w:pPr>
    <w:rPr>
      <w:rFonts w:ascii="Fira Sans SemiBold" w:hAnsi="Fira Sans SemiBold"/>
      <w:color w:val="66AFDE"/>
      <w:sz w:val="60"/>
      <w:szCs w:val="60"/>
    </w:rPr>
  </w:style>
  <w:style w:type="character" w:customStyle="1" w:styleId="TytuinfomacjisygnalnejZnak">
    <w:name w:val="Tytuł infomacji sygnalnej Znak"/>
    <w:basedOn w:val="tytuinformacjiZnak"/>
    <w:link w:val="Tytuinfomacjisygnalnej"/>
    <w:rsid w:val="00F049AB"/>
    <w:rPr>
      <w:rFonts w:ascii="Fira Sans Extra Condensed SemiB" w:hAnsi="Fira Sans Extra Condensed SemiB"/>
      <w:color w:val="000000" w:themeColor="text1"/>
      <w:sz w:val="40"/>
      <w:szCs w:val="26"/>
    </w:rPr>
  </w:style>
  <w:style w:type="paragraph" w:customStyle="1" w:styleId="Wartowskanika">
    <w:name w:val="Wartość wskaźnika"/>
    <w:basedOn w:val="Normalny"/>
    <w:link w:val="WartowskanikaZnak"/>
    <w:qFormat/>
    <w:rsid w:val="00F049AB"/>
    <w:pPr>
      <w:autoSpaceDE w:val="0"/>
      <w:autoSpaceDN w:val="0"/>
      <w:adjustRightInd w:val="0"/>
      <w:spacing w:before="0" w:after="0" w:line="240" w:lineRule="auto"/>
    </w:pPr>
    <w:rPr>
      <w:rFonts w:ascii="Fira Sans SemiBold" w:hAnsi="Fira Sans SemiBold"/>
      <w:color w:val="FFFFFF" w:themeColor="background1"/>
      <w:sz w:val="40"/>
      <w:szCs w:val="56"/>
    </w:rPr>
  </w:style>
  <w:style w:type="character" w:customStyle="1" w:styleId="IkonawskanikaZnak">
    <w:name w:val="Ikona wskaźnika Znak"/>
    <w:basedOn w:val="Domylnaczcionkaakapitu"/>
    <w:link w:val="Ikonawskanika"/>
    <w:rsid w:val="00F049AB"/>
    <w:rPr>
      <w:rFonts w:ascii="Fira Sans SemiBold" w:hAnsi="Fira Sans SemiBold"/>
      <w:color w:val="66AFDE"/>
      <w:sz w:val="60"/>
      <w:szCs w:val="60"/>
    </w:rPr>
  </w:style>
  <w:style w:type="paragraph" w:customStyle="1" w:styleId="Opiswskanika">
    <w:name w:val="Opis wskaźnika"/>
    <w:basedOn w:val="tekstnaniebieskimtle"/>
    <w:link w:val="OpiswskanikaZnak"/>
    <w:qFormat/>
    <w:rsid w:val="00F049AB"/>
    <w:rPr>
      <w:color w:val="FFFFFF" w:themeColor="background1"/>
    </w:rPr>
  </w:style>
  <w:style w:type="character" w:customStyle="1" w:styleId="WartowskanikaZnak">
    <w:name w:val="Wartość wskaźnika Znak"/>
    <w:basedOn w:val="Domylnaczcionkaakapitu"/>
    <w:link w:val="Wartowskanika"/>
    <w:rsid w:val="00F049AB"/>
    <w:rPr>
      <w:rFonts w:ascii="Fira Sans SemiBold" w:hAnsi="Fira Sans SemiBold"/>
      <w:color w:val="FFFFFF" w:themeColor="background1"/>
      <w:sz w:val="40"/>
      <w:szCs w:val="56"/>
    </w:rPr>
  </w:style>
  <w:style w:type="paragraph" w:customStyle="1" w:styleId="Lead">
    <w:name w:val="Lead"/>
    <w:basedOn w:val="LID"/>
    <w:link w:val="LeadZnak"/>
    <w:qFormat/>
    <w:rsid w:val="00F049AB"/>
    <w:pPr>
      <w:spacing w:before="360"/>
    </w:pPr>
  </w:style>
  <w:style w:type="character" w:customStyle="1" w:styleId="tekstnaniebieskimtleZnak">
    <w:name w:val="tekst na niebieskim tle Znak"/>
    <w:basedOn w:val="Domylnaczcionkaakapitu"/>
    <w:link w:val="tekstnaniebieskimtle"/>
    <w:rsid w:val="00F049AB"/>
    <w:rPr>
      <w:rFonts w:ascii="Fira Sans" w:hAnsi="Fira Sans"/>
      <w:sz w:val="20"/>
    </w:rPr>
  </w:style>
  <w:style w:type="character" w:customStyle="1" w:styleId="OpiswskanikaZnak">
    <w:name w:val="Opis wskaźnika Znak"/>
    <w:basedOn w:val="tekstnaniebieskimtleZnak"/>
    <w:link w:val="Opiswskanika"/>
    <w:rsid w:val="00F049AB"/>
    <w:rPr>
      <w:rFonts w:ascii="Fira Sans" w:hAnsi="Fira Sans"/>
      <w:color w:val="FFFFFF" w:themeColor="background1"/>
      <w:sz w:val="20"/>
    </w:rPr>
  </w:style>
  <w:style w:type="paragraph" w:customStyle="1" w:styleId="Datainformacjisygnalnej">
    <w:name w:val="Data informacji sygnalnej"/>
    <w:basedOn w:val="Normalny"/>
    <w:link w:val="DatainformacjisygnalnejZnak"/>
    <w:qFormat/>
    <w:rsid w:val="00F049AB"/>
    <w:pPr>
      <w:jc w:val="both"/>
    </w:pPr>
    <w:rPr>
      <w:rFonts w:ascii="Fira Sans SemiBold" w:hAnsi="Fira Sans SemiBold"/>
      <w:color w:val="001D77"/>
      <w:sz w:val="20"/>
      <w:szCs w:val="20"/>
    </w:rPr>
  </w:style>
  <w:style w:type="character" w:customStyle="1" w:styleId="LIDZnak">
    <w:name w:val="LID Znak"/>
    <w:basedOn w:val="Domylnaczcionkaakapitu"/>
    <w:link w:val="LID"/>
    <w:rsid w:val="00F049AB"/>
    <w:rPr>
      <w:rFonts w:ascii="Fira Sans" w:hAnsi="Fira Sans"/>
      <w:b/>
      <w:noProof/>
      <w:sz w:val="19"/>
      <w:szCs w:val="19"/>
      <w:lang w:eastAsia="pl-PL"/>
    </w:rPr>
  </w:style>
  <w:style w:type="character" w:customStyle="1" w:styleId="LeadZnak">
    <w:name w:val="Lead Znak"/>
    <w:basedOn w:val="LIDZnak"/>
    <w:link w:val="Lead"/>
    <w:rsid w:val="00F049AB"/>
    <w:rPr>
      <w:rFonts w:ascii="Fira Sans" w:hAnsi="Fira Sans"/>
      <w:b/>
      <w:noProof/>
      <w:sz w:val="19"/>
      <w:szCs w:val="19"/>
      <w:lang w:eastAsia="pl-PL"/>
    </w:rPr>
  </w:style>
  <w:style w:type="paragraph" w:customStyle="1" w:styleId="Tytutablicy">
    <w:name w:val="Tytuł tablicy"/>
    <w:basedOn w:val="Nagwek1"/>
    <w:link w:val="TytutablicyZnak"/>
    <w:qFormat/>
    <w:rsid w:val="00CD1EBB"/>
    <w:rPr>
      <w:rFonts w:ascii="Fira Sans" w:hAnsi="Fira Sans"/>
      <w:b/>
      <w:color w:val="000000" w:themeColor="text1"/>
      <w:szCs w:val="19"/>
    </w:rPr>
  </w:style>
  <w:style w:type="character" w:customStyle="1" w:styleId="DatainformacjisygnalnejZnak">
    <w:name w:val="Data informacji sygnalnej Znak"/>
    <w:basedOn w:val="Domylnaczcionkaakapitu"/>
    <w:link w:val="Datainformacjisygnalnej"/>
    <w:rsid w:val="00F049AB"/>
    <w:rPr>
      <w:rFonts w:ascii="Fira Sans SemiBold" w:hAnsi="Fira Sans SemiBold"/>
      <w:color w:val="001D77"/>
      <w:sz w:val="20"/>
      <w:szCs w:val="20"/>
    </w:rPr>
  </w:style>
  <w:style w:type="paragraph" w:customStyle="1" w:styleId="Tablicagwka">
    <w:name w:val="Tablica główka"/>
    <w:basedOn w:val="Akapitzlist"/>
    <w:link w:val="TablicagwkaZnak"/>
    <w:qFormat/>
    <w:rsid w:val="00F049AB"/>
    <w:rPr>
      <w:rFonts w:eastAsia="Times New Roman" w:cs="Calibri"/>
      <w:szCs w:val="19"/>
      <w:lang w:eastAsia="pl-PL"/>
    </w:rPr>
  </w:style>
  <w:style w:type="character" w:customStyle="1" w:styleId="TytutablicyZnak">
    <w:name w:val="Tytuł tablicy Znak"/>
    <w:basedOn w:val="Nagwek1Znak"/>
    <w:link w:val="Tytutablicy"/>
    <w:rsid w:val="00CD1EBB"/>
    <w:rPr>
      <w:rFonts w:ascii="Fira Sans" w:eastAsia="Times New Roman" w:hAnsi="Fira Sans" w:cs="Times New Roman"/>
      <w:b/>
      <w:bCs/>
      <w:color w:val="000000" w:themeColor="text1"/>
      <w:sz w:val="19"/>
      <w:szCs w:val="19"/>
      <w:lang w:eastAsia="pl-PL"/>
    </w:rPr>
  </w:style>
  <w:style w:type="paragraph" w:customStyle="1" w:styleId="Tablicagwkarodek">
    <w:name w:val="Tablica główka środek"/>
    <w:basedOn w:val="Normalny"/>
    <w:link w:val="TablicagwkarodekZnak"/>
    <w:qFormat/>
    <w:rsid w:val="00F049AB"/>
    <w:pPr>
      <w:jc w:val="center"/>
    </w:pPr>
    <w:rPr>
      <w:rFonts w:eastAsia="Times New Roman" w:cs="Calibri"/>
      <w:szCs w:val="19"/>
      <w:lang w:eastAsia="pl-PL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F049AB"/>
    <w:rPr>
      <w:rFonts w:ascii="Fira Sans" w:hAnsi="Fira Sans"/>
      <w:sz w:val="19"/>
    </w:rPr>
  </w:style>
  <w:style w:type="character" w:customStyle="1" w:styleId="TablicagwkaZnak">
    <w:name w:val="Tablica główka Znak"/>
    <w:basedOn w:val="AkapitzlistZnak"/>
    <w:link w:val="Tablicagwka"/>
    <w:rsid w:val="00F049AB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danerodek">
    <w:name w:val="Tablica dane środek"/>
    <w:basedOn w:val="Normalny"/>
    <w:link w:val="TablicadanerodekZnak"/>
    <w:qFormat/>
    <w:rsid w:val="00966C9A"/>
    <w:pPr>
      <w:jc w:val="right"/>
    </w:pPr>
    <w:rPr>
      <w:rFonts w:eastAsia="Times New Roman" w:cs="Calibri"/>
      <w:szCs w:val="19"/>
      <w:lang w:eastAsia="pl-PL"/>
    </w:rPr>
  </w:style>
  <w:style w:type="character" w:customStyle="1" w:styleId="TablicagwkarodekZnak">
    <w:name w:val="Tablica główka środek Znak"/>
    <w:basedOn w:val="Domylnaczcionkaakapitu"/>
    <w:link w:val="Tablicagwkarodek"/>
    <w:rsid w:val="00F049AB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boczek">
    <w:name w:val="Tablica boczek"/>
    <w:basedOn w:val="Normalny"/>
    <w:link w:val="TablicaboczekZnak"/>
    <w:qFormat/>
    <w:rsid w:val="00966C9A"/>
    <w:rPr>
      <w:rFonts w:eastAsia="Times New Roman" w:cs="Calibri"/>
      <w:szCs w:val="19"/>
      <w:lang w:eastAsia="pl-PL"/>
    </w:rPr>
  </w:style>
  <w:style w:type="character" w:customStyle="1" w:styleId="TablicadanerodekZnak">
    <w:name w:val="Tablica dane środek Znak"/>
    <w:basedOn w:val="Domylnaczcionkaakapitu"/>
    <w:link w:val="Tablicadanerodek"/>
    <w:rsid w:val="00966C9A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boczekwcicie1">
    <w:name w:val="Tablica boczek wcięcie 1"/>
    <w:basedOn w:val="Normalny"/>
    <w:link w:val="Tablicaboczekwcicie1Znak"/>
    <w:qFormat/>
    <w:rsid w:val="00966C9A"/>
    <w:pPr>
      <w:ind w:firstLine="176"/>
    </w:pPr>
    <w:rPr>
      <w:szCs w:val="19"/>
    </w:rPr>
  </w:style>
  <w:style w:type="character" w:customStyle="1" w:styleId="TablicaboczekZnak">
    <w:name w:val="Tablica boczek Znak"/>
    <w:basedOn w:val="Domylnaczcionkaakapitu"/>
    <w:link w:val="Tablicaboczek"/>
    <w:rsid w:val="00966C9A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boczekwcicie2">
    <w:name w:val="Tablica boczek wcięcie 2"/>
    <w:basedOn w:val="Normalny"/>
    <w:link w:val="Tablicaboczekwcicie2Znak"/>
    <w:qFormat/>
    <w:rsid w:val="00966C9A"/>
    <w:pPr>
      <w:ind w:left="318"/>
    </w:pPr>
    <w:rPr>
      <w:szCs w:val="19"/>
    </w:rPr>
  </w:style>
  <w:style w:type="character" w:customStyle="1" w:styleId="Tablicaboczekwcicie1Znak">
    <w:name w:val="Tablica boczek wcięcie 1 Znak"/>
    <w:basedOn w:val="Domylnaczcionkaakapitu"/>
    <w:link w:val="Tablicaboczekwcicie1"/>
    <w:rsid w:val="00966C9A"/>
    <w:rPr>
      <w:rFonts w:ascii="Fira Sans" w:hAnsi="Fira Sans"/>
      <w:sz w:val="19"/>
      <w:szCs w:val="19"/>
    </w:rPr>
  </w:style>
  <w:style w:type="paragraph" w:customStyle="1" w:styleId="Tablicanotka">
    <w:name w:val="Tablica notka"/>
    <w:basedOn w:val="Normalny"/>
    <w:link w:val="TablicanotkaZnak"/>
    <w:qFormat/>
    <w:rsid w:val="00966C9A"/>
    <w:rPr>
      <w:noProof/>
      <w:spacing w:val="-2"/>
      <w:sz w:val="16"/>
      <w:szCs w:val="16"/>
    </w:rPr>
  </w:style>
  <w:style w:type="character" w:customStyle="1" w:styleId="Tablicaboczekwcicie2Znak">
    <w:name w:val="Tablica boczek wcięcie 2 Znak"/>
    <w:basedOn w:val="Domylnaczcionkaakapitu"/>
    <w:link w:val="Tablicaboczekwcicie2"/>
    <w:rsid w:val="00966C9A"/>
    <w:rPr>
      <w:rFonts w:ascii="Fira Sans" w:hAnsi="Fira Sans"/>
      <w:sz w:val="19"/>
      <w:szCs w:val="19"/>
    </w:rPr>
  </w:style>
  <w:style w:type="paragraph" w:customStyle="1" w:styleId="Przypis">
    <w:name w:val="Przypis"/>
    <w:basedOn w:val="Tekstprzypisudolnego"/>
    <w:link w:val="PrzypisZnak"/>
    <w:qFormat/>
    <w:rsid w:val="00966C9A"/>
    <w:rPr>
      <w:sz w:val="19"/>
      <w:szCs w:val="19"/>
      <w:shd w:val="clear" w:color="auto" w:fill="FFFFFF"/>
      <w:lang w:val="en-GB"/>
    </w:rPr>
  </w:style>
  <w:style w:type="character" w:customStyle="1" w:styleId="TablicanotkaZnak">
    <w:name w:val="Tablica notka Znak"/>
    <w:basedOn w:val="Domylnaczcionkaakapitu"/>
    <w:link w:val="Tablicanotka"/>
    <w:rsid w:val="00966C9A"/>
    <w:rPr>
      <w:rFonts w:ascii="Fira Sans" w:hAnsi="Fira Sans"/>
      <w:noProof/>
      <w:spacing w:val="-2"/>
      <w:sz w:val="16"/>
      <w:szCs w:val="16"/>
    </w:rPr>
  </w:style>
  <w:style w:type="paragraph" w:customStyle="1" w:styleId="Tekstwypunktowania">
    <w:name w:val="Tekst wypunktowania"/>
    <w:basedOn w:val="Normalny"/>
    <w:link w:val="TekstwypunktowaniaZnak"/>
    <w:qFormat/>
    <w:rsid w:val="00966C9A"/>
    <w:pPr>
      <w:numPr>
        <w:ilvl w:val="1"/>
        <w:numId w:val="4"/>
      </w:numPr>
      <w:spacing w:after="0" w:line="276" w:lineRule="auto"/>
      <w:ind w:left="425" w:hanging="425"/>
    </w:pPr>
    <w:rPr>
      <w:shd w:val="clear" w:color="auto" w:fill="FFFFFF"/>
      <w:lang w:val="en-GB"/>
    </w:rPr>
  </w:style>
  <w:style w:type="character" w:customStyle="1" w:styleId="PrzypisZnak">
    <w:name w:val="Przypis Znak"/>
    <w:basedOn w:val="TekstprzypisudolnegoZnak"/>
    <w:link w:val="Przypis"/>
    <w:rsid w:val="00966C9A"/>
    <w:rPr>
      <w:rFonts w:ascii="Fira Sans" w:hAnsi="Fira Sans"/>
      <w:sz w:val="19"/>
      <w:szCs w:val="19"/>
      <w:lang w:val="en-GB"/>
    </w:rPr>
  </w:style>
  <w:style w:type="paragraph" w:customStyle="1" w:styleId="Tytuwykresu0">
    <w:name w:val="Tytuł wykresu"/>
    <w:basedOn w:val="Nagwek1"/>
    <w:link w:val="TytuwykresuZnak"/>
    <w:qFormat/>
    <w:rsid w:val="00966C9A"/>
    <w:rPr>
      <w:b/>
      <w:noProof/>
      <w:color w:val="auto"/>
    </w:rPr>
  </w:style>
  <w:style w:type="character" w:customStyle="1" w:styleId="TekstwypunktowaniaZnak">
    <w:name w:val="Tekst wypunktowania Znak"/>
    <w:basedOn w:val="Domylnaczcionkaakapitu"/>
    <w:link w:val="Tekstwypunktowania"/>
    <w:rsid w:val="00966C9A"/>
    <w:rPr>
      <w:rFonts w:ascii="Fira Sans" w:hAnsi="Fira Sans"/>
      <w:sz w:val="19"/>
      <w:lang w:val="en-GB"/>
    </w:rPr>
  </w:style>
  <w:style w:type="character" w:customStyle="1" w:styleId="TytuwykresuZnak">
    <w:name w:val="Tytuł wykresu Znak"/>
    <w:basedOn w:val="Nagwek1Znak"/>
    <w:link w:val="Tytuwykresu0"/>
    <w:rsid w:val="00966C9A"/>
    <w:rPr>
      <w:rFonts w:ascii="Fira Sans SemiBold" w:eastAsia="Times New Roman" w:hAnsi="Fira Sans SemiBold" w:cs="Times New Roman"/>
      <w:b/>
      <w:bCs/>
      <w:noProof/>
      <w:color w:val="001D77"/>
      <w:sz w:val="19"/>
      <w:szCs w:val="24"/>
      <w:lang w:eastAsia="pl-PL"/>
    </w:rPr>
  </w:style>
  <w:style w:type="table" w:customStyle="1" w:styleId="Siatkatabelijasna1">
    <w:name w:val="Siatka tabeli — jasna1"/>
    <w:basedOn w:val="Standardowy"/>
    <w:uiPriority w:val="40"/>
    <w:rsid w:val="001D71B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iatkatabelijasna11">
    <w:name w:val="Siatka tabeli — jasna11"/>
    <w:basedOn w:val="Standardowy"/>
    <w:uiPriority w:val="40"/>
    <w:rsid w:val="001479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iatkatabelijasna12">
    <w:name w:val="Siatka tabeli — jasna12"/>
    <w:basedOn w:val="Standardowy"/>
    <w:uiPriority w:val="40"/>
    <w:rsid w:val="001479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iatkatabelijasna13">
    <w:name w:val="Siatka tabeli — jasna13"/>
    <w:basedOn w:val="Standardowy"/>
    <w:uiPriority w:val="40"/>
    <w:rsid w:val="001479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yteHipercze">
    <w:name w:val="FollowedHyperlink"/>
    <w:basedOn w:val="Domylnaczcionkaakapitu"/>
    <w:uiPriority w:val="99"/>
    <w:semiHidden/>
    <w:unhideWhenUsed/>
    <w:rsid w:val="00D33C2E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C34C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3C7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6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4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hyperlink" Target="mailto:obslugaprasowa@stat.gov.pl" TargetMode="External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webSettings" Target="webSettings.xml"/><Relationship Id="rId12" Type="http://schemas.openxmlformats.org/officeDocument/2006/relationships/chart" Target="charts/chart3.xml"/><Relationship Id="rId17" Type="http://schemas.openxmlformats.org/officeDocument/2006/relationships/header" Target="header3.xml"/><Relationship Id="rId25" Type="http://schemas.openxmlformats.org/officeDocument/2006/relationships/hyperlink" Target="https://stat.gov.pl/obszary-tematyczne/podmioty-gospodarcze-wyniki-finansowe/przedsiebiorstwa-niefinansowe/rejestracje-i-upadlosci-przedsiebiorstw-w-2-kwartale-2025-r-,29,26.html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chart" Target="charts/chart2.xml"/><Relationship Id="rId24" Type="http://schemas.openxmlformats.org/officeDocument/2006/relationships/image" Target="media/image10.png"/><Relationship Id="rId5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chart" Target="charts/chart1.xml"/><Relationship Id="rId19" Type="http://schemas.openxmlformats.org/officeDocument/2006/relationships/image" Target="media/image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cmfgus01a\D02a\wydzial2_wymiana\Informacja_sygnalna\tablice%20i%20wykresy\Wykresy_2024_1kw.xlsx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cmfgus01a\D02a\wydzial2_wymiana\Informacja_sygnalna\tablice%20i%20wykresy\Wykresy_2025_Q3.xlsx" TargetMode="External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3.xml"/><Relationship Id="rId2" Type="http://schemas.openxmlformats.org/officeDocument/2006/relationships/oleObject" Target="file:///\\cmfgus01a\D02a\wydzial2_wymiana\Informacja_sygnalna\tablice%20i%20wykresy\Wykresy_2025_Q3.xlsx" TargetMode="External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1413817050830639"/>
          <c:y val="0.10373845916319289"/>
          <c:w val="0.78769036645558965"/>
          <c:h val="0.65605324942901821"/>
        </c:manualLayout>
      </c:layout>
      <c:lineChart>
        <c:grouping val="standard"/>
        <c:varyColors val="0"/>
        <c:ser>
          <c:idx val="2"/>
          <c:order val="0"/>
          <c:marker>
            <c:symbol val="circle"/>
            <c:size val="7"/>
            <c:spPr>
              <a:solidFill>
                <a:schemeClr val="bg1"/>
              </a:solidFill>
            </c:spPr>
          </c:marker>
          <c:dLbls>
            <c:dLbl>
              <c:idx val="0"/>
              <c:layout>
                <c:manualLayout>
                  <c:x val="-5.0016604250688199E-2"/>
                  <c:y val="-6.225122760555831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DDC5-4F89-900D-CCCE4E60B367}"/>
                </c:ext>
              </c:extLst>
            </c:dLbl>
            <c:dLbl>
              <c:idx val="1"/>
              <c:layout>
                <c:manualLayout>
                  <c:x val="-5.9860724345432478E-2"/>
                  <c:y val="6.256059208815113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DDC5-4F89-900D-CCCE4E60B367}"/>
                </c:ext>
              </c:extLst>
            </c:dLbl>
            <c:dLbl>
              <c:idx val="2"/>
              <c:layout>
                <c:manualLayout>
                  <c:x val="-4.7434089395542021E-2"/>
                  <c:y val="-6.61852541159627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DDC5-4F89-900D-CCCE4E60B367}"/>
                </c:ext>
              </c:extLst>
            </c:dLbl>
            <c:dLbl>
              <c:idx val="3"/>
              <c:layout>
                <c:manualLayout>
                  <c:x val="-5.5255255255255258E-2"/>
                  <c:y val="6.849315068493150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DC5-4F89-900D-CCCE4E60B367}"/>
                </c:ext>
              </c:extLst>
            </c:dLbl>
            <c:dLbl>
              <c:idx val="4"/>
              <c:layout>
                <c:manualLayout>
                  <c:x val="-6.8416314576531592E-2"/>
                  <c:y val="-6.392691904502929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DDC5-4F89-900D-CCCE4E60B367}"/>
                </c:ext>
              </c:extLst>
            </c:dLbl>
            <c:dLbl>
              <c:idx val="5"/>
              <c:layout>
                <c:manualLayout>
                  <c:x val="-6.2985524294219414E-2"/>
                  <c:y val="-6.933981225319807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DDC5-4F89-900D-CCCE4E60B367}"/>
                </c:ext>
              </c:extLst>
            </c:dLbl>
            <c:dLbl>
              <c:idx val="6"/>
              <c:layout>
                <c:manualLayout>
                  <c:x val="-6.3516260162601632E-2"/>
                  <c:y val="6.5847737501280812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wrap="square" lIns="38100" tIns="19050" rIns="38100" bIns="19050" anchor="ctr">
                  <a:noAutofit/>
                </a:bodyPr>
                <a:lstStyle/>
                <a:p>
                  <a:pPr>
                    <a:defRPr/>
                  </a:pPr>
                  <a:endParaRPr lang="pl-PL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7.6295731707317072E-2"/>
                      <c:h val="5.6081278128522226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6-DDC5-4F89-900D-CCCE4E60B367}"/>
                </c:ext>
              </c:extLst>
            </c:dLbl>
            <c:dLbl>
              <c:idx val="7"/>
              <c:layout>
                <c:manualLayout>
                  <c:x val="-5.7267060367454069E-2"/>
                  <c:y val="6.80353581928384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DDC5-4F89-900D-CCCE4E60B367}"/>
                </c:ext>
              </c:extLst>
            </c:dLbl>
            <c:dLbl>
              <c:idx val="8"/>
              <c:layout>
                <c:manualLayout>
                  <c:x val="-5.8116477818321584E-2"/>
                  <c:y val="-7.648357018435758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DDC5-4F89-900D-CCCE4E60B367}"/>
                </c:ext>
              </c:extLst>
            </c:dLbl>
            <c:dLbl>
              <c:idx val="9"/>
              <c:layout>
                <c:manualLayout>
                  <c:x val="-6.0126192305230232E-2"/>
                  <c:y val="6.193831626902490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DDC5-4F89-900D-CCCE4E60B367}"/>
                </c:ext>
              </c:extLst>
            </c:dLbl>
            <c:dLbl>
              <c:idx val="10"/>
              <c:layout>
                <c:manualLayout>
                  <c:x val="-6.3516260162601632E-2"/>
                  <c:y val="-7.5075075075075076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wrap="square" lIns="38100" tIns="19050" rIns="38100" bIns="19050" anchor="ctr">
                  <a:noAutofit/>
                </a:bodyPr>
                <a:lstStyle/>
                <a:p>
                  <a:pPr>
                    <a:defRPr/>
                  </a:pPr>
                  <a:endParaRPr lang="pl-PL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7.6079676397157667E-2"/>
                      <c:h val="7.1096293143537242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A-DDC5-4F89-900D-CCCE4E60B367}"/>
                </c:ext>
              </c:extLst>
            </c:dLbl>
            <c:dLbl>
              <c:idx val="11"/>
              <c:layout>
                <c:manualLayout>
                  <c:x val="-3.3028455284552845E-2"/>
                  <c:y val="-5.505505505505505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DDC5-4F89-900D-CCCE4E60B367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multiLvlStrRef>
              <c:f>Dane_rej_!$R$3:$Z$4</c:f>
              <c:multiLvlStrCache>
                <c:ptCount val="9"/>
                <c:lvl>
                  <c:pt idx="0">
                    <c:v>1 kw.
</c:v>
                  </c:pt>
                  <c:pt idx="1">
                    <c:v>2 kw.
</c:v>
                  </c:pt>
                  <c:pt idx="2">
                    <c:v>3 kw.
</c:v>
                  </c:pt>
                  <c:pt idx="3">
                    <c:v>4 kw.
</c:v>
                  </c:pt>
                  <c:pt idx="4">
                    <c:v>1 kw.
</c:v>
                  </c:pt>
                  <c:pt idx="5">
                    <c:v>2 kw.
</c:v>
                  </c:pt>
                  <c:pt idx="6">
                    <c:v>3 kw.
</c:v>
                  </c:pt>
                  <c:pt idx="7">
                    <c:v>4 kw.
</c:v>
                  </c:pt>
                  <c:pt idx="8">
                    <c:v>1 kw.
</c:v>
                  </c:pt>
                </c:lvl>
                <c:lvl>
                  <c:pt idx="0">
                    <c:v>2022</c:v>
                  </c:pt>
                  <c:pt idx="4">
                    <c:v>2023</c:v>
                  </c:pt>
                  <c:pt idx="8">
                    <c:v>2024</c:v>
                  </c:pt>
                </c:lvl>
              </c:multiLvlStrCache>
            </c:multiLvlStrRef>
          </c:cat>
          <c:val>
            <c:numRef>
              <c:f>Dane_rej_!$R$5:$Z$5</c:f>
              <c:numCache>
                <c:formatCode>#,##0</c:formatCode>
                <c:ptCount val="9"/>
                <c:pt idx="0">
                  <c:v>92882</c:v>
                </c:pt>
                <c:pt idx="1">
                  <c:v>93660</c:v>
                </c:pt>
                <c:pt idx="2">
                  <c:v>93970</c:v>
                </c:pt>
                <c:pt idx="3">
                  <c:v>86291</c:v>
                </c:pt>
                <c:pt idx="4">
                  <c:v>96274</c:v>
                </c:pt>
                <c:pt idx="5">
                  <c:v>88549</c:v>
                </c:pt>
                <c:pt idx="6">
                  <c:v>86179</c:v>
                </c:pt>
                <c:pt idx="7">
                  <c:v>88505</c:v>
                </c:pt>
                <c:pt idx="8">
                  <c:v>92031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DDC5-4F89-900D-CCCE4E60B3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84354224"/>
        <c:axId val="284348240"/>
      </c:lineChart>
      <c:catAx>
        <c:axId val="284354224"/>
        <c:scaling>
          <c:orientation val="minMax"/>
        </c:scaling>
        <c:delete val="0"/>
        <c:axPos val="b"/>
        <c:numFmt formatCode="d/mm" sourceLinked="0"/>
        <c:majorTickMark val="none"/>
        <c:minorTickMark val="none"/>
        <c:tickLblPos val="low"/>
        <c:spPr>
          <a:noFill/>
          <a:ln cap="flat" cmpd="dbl">
            <a:solidFill>
              <a:schemeClr val="tx1"/>
            </a:solidFill>
          </a:ln>
        </c:spPr>
        <c:txPr>
          <a:bodyPr rot="0"/>
          <a:lstStyle/>
          <a:p>
            <a:pPr>
              <a:defRPr/>
            </a:pPr>
            <a:endParaRPr lang="pl-PL"/>
          </a:p>
        </c:txPr>
        <c:crossAx val="284348240"/>
        <c:crossesAt val="0"/>
        <c:auto val="0"/>
        <c:lblAlgn val="ctr"/>
        <c:lblOffset val="100"/>
        <c:noMultiLvlLbl val="0"/>
      </c:catAx>
      <c:valAx>
        <c:axId val="284348240"/>
        <c:scaling>
          <c:orientation val="minMax"/>
          <c:min val="0"/>
        </c:scaling>
        <c:delete val="0"/>
        <c:axPos val="l"/>
        <c:majorGridlines>
          <c:spPr>
            <a:ln>
              <a:gradFill>
                <a:gsLst>
                  <a:gs pos="0">
                    <a:schemeClr val="accent1">
                      <a:tint val="66000"/>
                      <a:satMod val="160000"/>
                    </a:schemeClr>
                  </a:gs>
                  <a:gs pos="50000">
                    <a:schemeClr val="accent1">
                      <a:tint val="44500"/>
                      <a:satMod val="160000"/>
                    </a:schemeClr>
                  </a:gs>
                  <a:gs pos="100000">
                    <a:schemeClr val="accent1">
                      <a:tint val="23500"/>
                      <a:satMod val="160000"/>
                    </a:schemeClr>
                  </a:gs>
                </a:gsLst>
                <a:lin ang="5400000" scaled="0"/>
              </a:gradFill>
              <a:prstDash val="sysDot"/>
            </a:ln>
          </c:spPr>
        </c:majorGridlines>
        <c:numFmt formatCode="#,##0" sourceLinked="0"/>
        <c:majorTickMark val="none"/>
        <c:minorTickMark val="none"/>
        <c:tickLblPos val="nextTo"/>
        <c:spPr>
          <a:noFill/>
          <a:ln>
            <a:solidFill>
              <a:sysClr val="windowText" lastClr="000000"/>
            </a:solidFill>
          </a:ln>
        </c:spPr>
        <c:txPr>
          <a:bodyPr rot="0"/>
          <a:lstStyle/>
          <a:p>
            <a:pPr>
              <a:defRPr/>
            </a:pPr>
            <a:endParaRPr lang="pl-PL"/>
          </a:p>
        </c:txPr>
        <c:crossAx val="284354224"/>
        <c:crossesAt val="1"/>
        <c:crossBetween val="between"/>
        <c:majorUnit val="20000"/>
      </c:valAx>
      <c:spPr>
        <a:noFill/>
        <a:ln cap="flat"/>
        <a:effectLst/>
      </c:spPr>
    </c:plotArea>
    <c:plotVisOnly val="0"/>
    <c:dispBlanksAs val="gap"/>
    <c:showDLblsOverMax val="0"/>
  </c:chart>
  <c:spPr>
    <a:noFill/>
    <a:ln>
      <a:noFill/>
    </a:ln>
  </c:spPr>
  <c:txPr>
    <a:bodyPr/>
    <a:lstStyle/>
    <a:p>
      <a:pPr>
        <a:defRPr sz="850">
          <a:latin typeface="Fira Sans" pitchFamily="34" charset="0"/>
          <a:ea typeface="Fira Sans" pitchFamily="34" charset="0"/>
        </a:defRPr>
      </a:pPr>
      <a:endParaRPr lang="pl-PL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1413817050830639"/>
          <c:y val="0.10373845916319289"/>
          <c:w val="0.84759629693271665"/>
          <c:h val="0.65605324942901821"/>
        </c:manualLayout>
      </c:layout>
      <c:lineChart>
        <c:grouping val="standard"/>
        <c:varyColors val="0"/>
        <c:ser>
          <c:idx val="2"/>
          <c:order val="0"/>
          <c:marker>
            <c:symbol val="none"/>
          </c:marker>
          <c:dLbls>
            <c:dLbl>
              <c:idx val="0"/>
              <c:layout>
                <c:manualLayout>
                  <c:x val="-5.0016604250688199E-2"/>
                  <c:y val="-6.225122760555831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077-470D-9948-9B125504409A}"/>
                </c:ext>
              </c:extLst>
            </c:dLbl>
            <c:dLbl>
              <c:idx val="1"/>
              <c:layout>
                <c:manualLayout>
                  <c:x val="-5.9860724345432478E-2"/>
                  <c:y val="6.256059208815113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077-470D-9948-9B125504409A}"/>
                </c:ext>
              </c:extLst>
            </c:dLbl>
            <c:dLbl>
              <c:idx val="2"/>
              <c:layout>
                <c:manualLayout>
                  <c:x val="-4.7434089395542021E-2"/>
                  <c:y val="-6.61852541159627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077-470D-9948-9B125504409A}"/>
                </c:ext>
              </c:extLst>
            </c:dLbl>
            <c:dLbl>
              <c:idx val="3"/>
              <c:layout>
                <c:manualLayout>
                  <c:x val="-5.5255255255255258E-2"/>
                  <c:y val="6.849315068493150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077-470D-9948-9B125504409A}"/>
                </c:ext>
              </c:extLst>
            </c:dLbl>
            <c:dLbl>
              <c:idx val="4"/>
              <c:layout>
                <c:manualLayout>
                  <c:x val="-6.8416314576531592E-2"/>
                  <c:y val="-6.392691904502929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077-470D-9948-9B125504409A}"/>
                </c:ext>
              </c:extLst>
            </c:dLbl>
            <c:dLbl>
              <c:idx val="5"/>
              <c:layout>
                <c:manualLayout>
                  <c:x val="-6.2985524294219414E-2"/>
                  <c:y val="-6.933981225319807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077-470D-9948-9B125504409A}"/>
                </c:ext>
              </c:extLst>
            </c:dLbl>
            <c:dLbl>
              <c:idx val="6"/>
              <c:layout>
                <c:manualLayout>
                  <c:x val="-6.3516260162601632E-2"/>
                  <c:y val="6.5847737501280812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wrap="square" lIns="38100" tIns="19050" rIns="38100" bIns="19050" anchor="ctr">
                  <a:noAutofit/>
                </a:bodyPr>
                <a:lstStyle/>
                <a:p>
                  <a:pPr>
                    <a:defRPr/>
                  </a:pPr>
                  <a:endParaRPr lang="pl-PL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7.6295731707317072E-2"/>
                      <c:h val="5.6081278128522226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6-C077-470D-9948-9B125504409A}"/>
                </c:ext>
              </c:extLst>
            </c:dLbl>
            <c:dLbl>
              <c:idx val="7"/>
              <c:layout>
                <c:manualLayout>
                  <c:x val="-5.7267060367454069E-2"/>
                  <c:y val="6.80353581928384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077-470D-9948-9B125504409A}"/>
                </c:ext>
              </c:extLst>
            </c:dLbl>
            <c:dLbl>
              <c:idx val="8"/>
              <c:layout>
                <c:manualLayout>
                  <c:x val="-5.8116477818321584E-2"/>
                  <c:y val="-7.648357018435758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C077-470D-9948-9B125504409A}"/>
                </c:ext>
              </c:extLst>
            </c:dLbl>
            <c:dLbl>
              <c:idx val="9"/>
              <c:layout>
                <c:manualLayout>
                  <c:x val="-6.0126192305230232E-2"/>
                  <c:y val="6.193831626902490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C077-470D-9948-9B125504409A}"/>
                </c:ext>
              </c:extLst>
            </c:dLbl>
            <c:dLbl>
              <c:idx val="10"/>
              <c:layout>
                <c:manualLayout>
                  <c:x val="-6.3516260162601632E-2"/>
                  <c:y val="-7.5075075075075076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wrap="square" lIns="38100" tIns="19050" rIns="38100" bIns="19050" anchor="ctr">
                  <a:noAutofit/>
                </a:bodyPr>
                <a:lstStyle/>
                <a:p>
                  <a:pPr>
                    <a:defRPr/>
                  </a:pPr>
                  <a:endParaRPr lang="pl-PL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7.6079676397157667E-2"/>
                      <c:h val="7.1096293143537242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A-C077-470D-9948-9B125504409A}"/>
                </c:ext>
              </c:extLst>
            </c:dLbl>
            <c:dLbl>
              <c:idx val="11"/>
              <c:layout>
                <c:manualLayout>
                  <c:x val="-3.3028455284552845E-2"/>
                  <c:y val="-5.505505505505505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C077-470D-9948-9B125504409A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multiLvlStrRef>
              <c:f>Dane_rej_!$Z$3:$AF$4</c:f>
              <c:multiLvlStrCache>
                <c:ptCount val="7"/>
                <c:lvl>
                  <c:pt idx="0">
                    <c:v>1 kw.
</c:v>
                  </c:pt>
                  <c:pt idx="1">
                    <c:v>2 kw.
</c:v>
                  </c:pt>
                  <c:pt idx="2">
                    <c:v>3 kw.
</c:v>
                  </c:pt>
                  <c:pt idx="3">
                    <c:v>4 kw.
</c:v>
                  </c:pt>
                  <c:pt idx="4">
                    <c:v>1 kw.
</c:v>
                  </c:pt>
                  <c:pt idx="5">
                    <c:v>2 kw.
</c:v>
                  </c:pt>
                  <c:pt idx="6">
                    <c:v>3 kw.
</c:v>
                  </c:pt>
                </c:lvl>
                <c:lvl>
                  <c:pt idx="0">
                    <c:v>2024</c:v>
                  </c:pt>
                  <c:pt idx="4">
                    <c:v>2025</c:v>
                  </c:pt>
                </c:lvl>
              </c:multiLvlStrCache>
            </c:multiLvlStrRef>
          </c:cat>
          <c:val>
            <c:numRef>
              <c:f>Dane_rej_!$Z$5:$AF$5</c:f>
              <c:numCache>
                <c:formatCode>#,##0</c:formatCode>
                <c:ptCount val="7"/>
                <c:pt idx="0">
                  <c:v>92031</c:v>
                </c:pt>
                <c:pt idx="1">
                  <c:v>87642</c:v>
                </c:pt>
                <c:pt idx="2">
                  <c:v>85341</c:v>
                </c:pt>
                <c:pt idx="3">
                  <c:v>82029</c:v>
                </c:pt>
                <c:pt idx="4">
                  <c:v>87250</c:v>
                </c:pt>
                <c:pt idx="5">
                  <c:v>88728</c:v>
                </c:pt>
                <c:pt idx="6">
                  <c:v>85368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C077-470D-9948-9B125504409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84353136"/>
        <c:axId val="284354768"/>
      </c:lineChart>
      <c:catAx>
        <c:axId val="284353136"/>
        <c:scaling>
          <c:orientation val="minMax"/>
        </c:scaling>
        <c:delete val="0"/>
        <c:axPos val="b"/>
        <c:numFmt formatCode="d/mm" sourceLinked="0"/>
        <c:majorTickMark val="none"/>
        <c:minorTickMark val="none"/>
        <c:tickLblPos val="low"/>
        <c:spPr>
          <a:noFill/>
          <a:ln cap="flat" cmpd="dbl">
            <a:solidFill>
              <a:schemeClr val="tx1"/>
            </a:solidFill>
          </a:ln>
        </c:spPr>
        <c:txPr>
          <a:bodyPr rot="0"/>
          <a:lstStyle/>
          <a:p>
            <a:pPr>
              <a:defRPr/>
            </a:pPr>
            <a:endParaRPr lang="pl-PL"/>
          </a:p>
        </c:txPr>
        <c:crossAx val="284354768"/>
        <c:crossesAt val="0"/>
        <c:auto val="0"/>
        <c:lblAlgn val="ctr"/>
        <c:lblOffset val="100"/>
        <c:noMultiLvlLbl val="0"/>
      </c:catAx>
      <c:valAx>
        <c:axId val="284354768"/>
        <c:scaling>
          <c:orientation val="minMax"/>
          <c:min val="0"/>
        </c:scaling>
        <c:delete val="0"/>
        <c:axPos val="l"/>
        <c:majorGridlines>
          <c:spPr>
            <a:ln>
              <a:gradFill>
                <a:gsLst>
                  <a:gs pos="0">
                    <a:schemeClr val="accent1">
                      <a:tint val="66000"/>
                      <a:satMod val="160000"/>
                    </a:schemeClr>
                  </a:gs>
                  <a:gs pos="50000">
                    <a:schemeClr val="accent1">
                      <a:tint val="44500"/>
                      <a:satMod val="160000"/>
                    </a:schemeClr>
                  </a:gs>
                  <a:gs pos="100000">
                    <a:schemeClr val="accent1">
                      <a:tint val="23500"/>
                      <a:satMod val="160000"/>
                    </a:schemeClr>
                  </a:gs>
                </a:gsLst>
                <a:lin ang="5400000" scaled="0"/>
              </a:gradFill>
              <a:prstDash val="sysDot"/>
            </a:ln>
          </c:spPr>
        </c:majorGridlines>
        <c:numFmt formatCode="#,##0" sourceLinked="0"/>
        <c:majorTickMark val="none"/>
        <c:minorTickMark val="none"/>
        <c:tickLblPos val="nextTo"/>
        <c:spPr>
          <a:noFill/>
          <a:ln>
            <a:solidFill>
              <a:sysClr val="windowText" lastClr="000000"/>
            </a:solidFill>
          </a:ln>
        </c:spPr>
        <c:txPr>
          <a:bodyPr rot="0"/>
          <a:lstStyle/>
          <a:p>
            <a:pPr>
              <a:defRPr/>
            </a:pPr>
            <a:endParaRPr lang="pl-PL"/>
          </a:p>
        </c:txPr>
        <c:crossAx val="284353136"/>
        <c:crossesAt val="1"/>
        <c:crossBetween val="between"/>
        <c:majorUnit val="20000"/>
      </c:valAx>
      <c:spPr>
        <a:noFill/>
        <a:ln cap="flat"/>
        <a:effectLst/>
      </c:spPr>
    </c:plotArea>
    <c:plotVisOnly val="0"/>
    <c:dispBlanksAs val="gap"/>
    <c:showDLblsOverMax val="0"/>
  </c:chart>
  <c:spPr>
    <a:noFill/>
    <a:ln>
      <a:noFill/>
    </a:ln>
  </c:spPr>
  <c:txPr>
    <a:bodyPr/>
    <a:lstStyle/>
    <a:p>
      <a:pPr>
        <a:defRPr sz="850">
          <a:latin typeface="Fira Sans" pitchFamily="34" charset="0"/>
          <a:ea typeface="Fira Sans" pitchFamily="34" charset="0"/>
        </a:defRPr>
      </a:pPr>
      <a:endParaRPr lang="pl-PL"/>
    </a:p>
  </c:txPr>
  <c:externalData r:id="rId2">
    <c:autoUpdate val="0"/>
  </c:externalData>
  <c:userShapes r:id="rId3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8.1629201485540273E-2"/>
          <c:y val="8.9967001287512449E-2"/>
          <c:w val="0.85215044474963131"/>
          <c:h val="0.68968070353122635"/>
        </c:manualLayout>
      </c:layout>
      <c:lineChart>
        <c:grouping val="standard"/>
        <c:varyColors val="0"/>
        <c:ser>
          <c:idx val="2"/>
          <c:order val="0"/>
          <c:marker>
            <c:symbol val="none"/>
          </c:marker>
          <c:dLbls>
            <c:dLbl>
              <c:idx val="0"/>
              <c:layout>
                <c:manualLayout>
                  <c:x val="-4.0840840840840838E-2"/>
                  <c:y val="6.392694063926940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A02D-4F3C-8021-9F64C9BD6E4E}"/>
                </c:ext>
              </c:extLst>
            </c:dLbl>
            <c:dLbl>
              <c:idx val="1"/>
              <c:layout>
                <c:manualLayout>
                  <c:x val="-3.387480856628397E-2"/>
                  <c:y val="-9.033835401996939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02D-4F3C-8021-9F64C9BD6E4E}"/>
                </c:ext>
              </c:extLst>
            </c:dLbl>
            <c:dLbl>
              <c:idx val="2"/>
              <c:layout>
                <c:manualLayout>
                  <c:x val="-3.8679666850482082E-2"/>
                  <c:y val="5.975848327968683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02D-4F3C-8021-9F64C9BD6E4E}"/>
                </c:ext>
              </c:extLst>
            </c:dLbl>
            <c:dLbl>
              <c:idx val="3"/>
              <c:layout>
                <c:manualLayout>
                  <c:x val="-4.0840840840840838E-2"/>
                  <c:y val="-6.392694063926938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02D-4F3C-8021-9F64C9BD6E4E}"/>
                </c:ext>
              </c:extLst>
            </c:dLbl>
            <c:dLbl>
              <c:idx val="4"/>
              <c:layout>
                <c:manualLayout>
                  <c:x val="-3.3633633633633642E-2"/>
                  <c:y val="-6.392694063926940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02D-4F3C-8021-9F64C9BD6E4E}"/>
                </c:ext>
              </c:extLst>
            </c:dLbl>
            <c:dLbl>
              <c:idx val="5"/>
              <c:layout>
                <c:manualLayout>
                  <c:x val="-3.6036068261846882E-2"/>
                  <c:y val="-6.147076380795361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02D-4F3C-8021-9F64C9BD6E4E}"/>
                </c:ext>
              </c:extLst>
            </c:dLbl>
            <c:dLbl>
              <c:idx val="6"/>
              <c:layout>
                <c:manualLayout>
                  <c:x val="-3.2044577909682861E-2"/>
                  <c:y val="-6.182616971836082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A02D-4F3C-8021-9F64C9BD6E4E}"/>
                </c:ext>
              </c:extLst>
            </c:dLbl>
            <c:dLbl>
              <c:idx val="7"/>
              <c:layout>
                <c:manualLayout>
                  <c:x val="-4.0014658812385799E-2"/>
                  <c:y val="-7.701564380264745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A02D-4F3C-8021-9F64C9BD6E4E}"/>
                </c:ext>
              </c:extLst>
            </c:dLbl>
            <c:dLbl>
              <c:idx val="8"/>
              <c:layout>
                <c:manualLayout>
                  <c:x val="-3.5408114500420113E-2"/>
                  <c:y val="-5.776173285198560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A02D-4F3C-8021-9F64C9BD6E4E}"/>
                </c:ext>
              </c:extLst>
            </c:dLbl>
            <c:dLbl>
              <c:idx val="9"/>
              <c:layout>
                <c:manualLayout>
                  <c:x val="-3.1800120528276604E-2"/>
                  <c:y val="-6.15252021270982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A02D-4F3C-8021-9F64C9BD6E4E}"/>
                </c:ext>
              </c:extLst>
            </c:dLbl>
            <c:dLbl>
              <c:idx val="10"/>
              <c:layout>
                <c:manualLayout>
                  <c:x val="-3.7153133808327861E-2"/>
                  <c:y val="-6.94961528915363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A02D-4F3C-8021-9F64C9BD6E4E}"/>
                </c:ext>
              </c:extLst>
            </c:dLbl>
            <c:dLbl>
              <c:idx val="11"/>
              <c:layout>
                <c:manualLayout>
                  <c:x val="-2.7864850356245894E-2"/>
                  <c:y val="-5.956813104988835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A02D-4F3C-8021-9F64C9BD6E4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wrap="square" lIns="38100" tIns="19050" rIns="38100" bIns="19050" anchor="ctr">
                <a:spAutoFit/>
              </a:bodyPr>
              <a:lstStyle/>
              <a:p>
                <a:pPr>
                  <a:defRPr sz="850" baseline="0"/>
                </a:pPr>
                <a:endParaRPr lang="pl-P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multiLvlStrRef>
              <c:f>Dane_up_!$Z$3:$AF$4</c:f>
              <c:multiLvlStrCache>
                <c:ptCount val="7"/>
                <c:lvl>
                  <c:pt idx="0">
                    <c:v>1 kw.
</c:v>
                  </c:pt>
                  <c:pt idx="1">
                    <c:v>2 kw.
</c:v>
                  </c:pt>
                  <c:pt idx="2">
                    <c:v>3 kw.
</c:v>
                  </c:pt>
                  <c:pt idx="3">
                    <c:v>4 kw.
</c:v>
                  </c:pt>
                  <c:pt idx="4">
                    <c:v>1 kw.</c:v>
                  </c:pt>
                  <c:pt idx="5">
                    <c:v>2 kw.</c:v>
                  </c:pt>
                  <c:pt idx="6">
                    <c:v>3 kw.</c:v>
                  </c:pt>
                </c:lvl>
                <c:lvl>
                  <c:pt idx="0">
                    <c:v>2024</c:v>
                  </c:pt>
                  <c:pt idx="4">
                    <c:v>2025</c:v>
                  </c:pt>
                </c:lvl>
              </c:multiLvlStrCache>
            </c:multiLvlStrRef>
          </c:cat>
          <c:val>
            <c:numRef>
              <c:f>Dane_up_!$Z$5:$AF$5</c:f>
              <c:numCache>
                <c:formatCode>General</c:formatCode>
                <c:ptCount val="7"/>
                <c:pt idx="0">
                  <c:v>100</c:v>
                </c:pt>
                <c:pt idx="1">
                  <c:v>92</c:v>
                </c:pt>
                <c:pt idx="2">
                  <c:v>104</c:v>
                </c:pt>
                <c:pt idx="3">
                  <c:v>95</c:v>
                </c:pt>
                <c:pt idx="4">
                  <c:v>100</c:v>
                </c:pt>
                <c:pt idx="5">
                  <c:v>90</c:v>
                </c:pt>
                <c:pt idx="6">
                  <c:v>101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A02D-4F3C-8021-9F64C9BD6E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945504"/>
        <c:axId val="419947136"/>
      </c:lineChart>
      <c:catAx>
        <c:axId val="419945504"/>
        <c:scaling>
          <c:orientation val="minMax"/>
        </c:scaling>
        <c:delete val="0"/>
        <c:axPos val="b"/>
        <c:numFmt formatCode="d/mm" sourceLinked="0"/>
        <c:majorTickMark val="none"/>
        <c:minorTickMark val="none"/>
        <c:tickLblPos val="low"/>
        <c:spPr>
          <a:noFill/>
          <a:ln cap="flat" cmpd="dbl">
            <a:solidFill>
              <a:schemeClr val="tx1"/>
            </a:solidFill>
          </a:ln>
        </c:spPr>
        <c:txPr>
          <a:bodyPr rot="0"/>
          <a:lstStyle/>
          <a:p>
            <a:pPr>
              <a:defRPr sz="850" baseline="0"/>
            </a:pPr>
            <a:endParaRPr lang="pl-PL"/>
          </a:p>
        </c:txPr>
        <c:crossAx val="419947136"/>
        <c:crossesAt val="0"/>
        <c:auto val="0"/>
        <c:lblAlgn val="ctr"/>
        <c:lblOffset val="100"/>
        <c:noMultiLvlLbl val="0"/>
      </c:catAx>
      <c:valAx>
        <c:axId val="419947136"/>
        <c:scaling>
          <c:orientation val="minMax"/>
          <c:min val="0"/>
        </c:scaling>
        <c:delete val="0"/>
        <c:axPos val="l"/>
        <c:majorGridlines>
          <c:spPr>
            <a:ln>
              <a:gradFill>
                <a:gsLst>
                  <a:gs pos="0">
                    <a:schemeClr val="accent1">
                      <a:tint val="66000"/>
                      <a:satMod val="160000"/>
                    </a:schemeClr>
                  </a:gs>
                  <a:gs pos="50000">
                    <a:schemeClr val="accent1">
                      <a:tint val="44500"/>
                      <a:satMod val="160000"/>
                    </a:schemeClr>
                  </a:gs>
                  <a:gs pos="100000">
                    <a:schemeClr val="accent1">
                      <a:tint val="23500"/>
                      <a:satMod val="160000"/>
                    </a:schemeClr>
                  </a:gs>
                </a:gsLst>
                <a:lin ang="5400000" scaled="0"/>
              </a:gradFill>
              <a:prstDash val="sysDot"/>
            </a:ln>
          </c:spPr>
        </c:majorGridlines>
        <c:numFmt formatCode="#,##0" sourceLinked="0"/>
        <c:majorTickMark val="none"/>
        <c:minorTickMark val="none"/>
        <c:tickLblPos val="nextTo"/>
        <c:spPr>
          <a:noFill/>
          <a:ln>
            <a:solidFill>
              <a:sysClr val="windowText" lastClr="000000"/>
            </a:solidFill>
          </a:ln>
        </c:spPr>
        <c:txPr>
          <a:bodyPr rot="0"/>
          <a:lstStyle/>
          <a:p>
            <a:pPr>
              <a:defRPr sz="850" baseline="0"/>
            </a:pPr>
            <a:endParaRPr lang="pl-PL"/>
          </a:p>
        </c:txPr>
        <c:crossAx val="419945504"/>
        <c:crossesAt val="1"/>
        <c:crossBetween val="between"/>
        <c:majorUnit val="40"/>
      </c:valAx>
      <c:spPr>
        <a:noFill/>
        <a:ln cap="flat"/>
        <a:effectLst/>
      </c:spPr>
    </c:plotArea>
    <c:plotVisOnly val="0"/>
    <c:dispBlanksAs val="gap"/>
    <c:showDLblsOverMax val="0"/>
  </c:chart>
  <c:spPr>
    <a:noFill/>
    <a:ln>
      <a:noFill/>
    </a:ln>
    <a:scene3d>
      <a:camera prst="orthographicFront"/>
      <a:lightRig rig="threePt" dir="t"/>
    </a:scene3d>
    <a:sp3d>
      <a:bevelB h="6350"/>
    </a:sp3d>
  </c:spPr>
  <c:txPr>
    <a:bodyPr/>
    <a:lstStyle/>
    <a:p>
      <a:pPr>
        <a:defRPr sz="900">
          <a:latin typeface="Fira Sans" pitchFamily="34" charset="0"/>
          <a:ea typeface="Fira Sans" pitchFamily="34" charset="0"/>
          <a:cs typeface="Arial" pitchFamily="34" charset="0"/>
        </a:defRPr>
      </a:pPr>
      <a:endParaRPr lang="pl-PL"/>
    </a:p>
  </c:txPr>
  <c:externalData r:id="rId2">
    <c:autoUpdate val="0"/>
  </c:externalData>
  <c:userShapes r:id="rId3"/>
</c:chartSpace>
</file>

<file path=word/drawing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rawing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rawing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0.50952</cdr:x>
      <cdr:y>0.48622</cdr:y>
    </cdr:from>
    <cdr:to>
      <cdr:x>0.52447</cdr:x>
      <cdr:y>0.5397</cdr:y>
    </cdr:to>
    <cdr:sp macro="" textlink="">
      <cdr:nvSpPr>
        <cdr:cNvPr id="1351684" name="Text Box 3076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2232480" y="1407902"/>
          <a:ext cx="65467" cy="15485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1">
          <a:noFill/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none" lIns="18288" tIns="18288" rIns="18288" bIns="18288" anchor="ctr" upright="1">
          <a:spAutoFit/>
        </a:bodyPr>
        <a:lstStyle xmlns:a="http://schemas.openxmlformats.org/drawingml/2006/main"/>
        <a:p xmlns:a="http://schemas.openxmlformats.org/drawingml/2006/main">
          <a:pPr algn="ctr" rtl="0">
            <a:defRPr sz="1000"/>
          </a:pPr>
          <a:r>
            <a:rPr lang="pl-PL" sz="800" b="0" i="0" u="none" strike="noStrike" baseline="0">
              <a:solidFill>
                <a:srgbClr val="000000"/>
              </a:solidFill>
              <a:latin typeface="MS Sans Serif"/>
            </a:rPr>
            <a:t> </a:t>
          </a:r>
        </a:p>
      </cdr:txBody>
    </cdr:sp>
  </cdr:relSizeAnchor>
  <cdr:relSizeAnchor xmlns:cdr="http://schemas.openxmlformats.org/drawingml/2006/chartDrawing">
    <cdr:from>
      <cdr:x>0</cdr:x>
      <cdr:y>0</cdr:y>
    </cdr:from>
    <cdr:to>
      <cdr:x>0.11892</cdr:x>
      <cdr:y>0.22603</cdr:y>
    </cdr:to>
    <cdr:pic>
      <cdr:nvPicPr>
        <cdr:cNvPr id="4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0" y="0"/>
          <a:ext cx="628650" cy="628650"/>
        </a:xfrm>
        <a:prstGeom xmlns:a="http://schemas.openxmlformats.org/drawingml/2006/main" prst="rect">
          <a:avLst/>
        </a:prstGeom>
      </cdr:spPr>
    </cdr:pic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0.50952</cdr:x>
      <cdr:y>0.48622</cdr:y>
    </cdr:from>
    <cdr:to>
      <cdr:x>0.52447</cdr:x>
      <cdr:y>0.5397</cdr:y>
    </cdr:to>
    <cdr:sp macro="" textlink="">
      <cdr:nvSpPr>
        <cdr:cNvPr id="1351684" name="Text Box 3076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2232480" y="1407902"/>
          <a:ext cx="65467" cy="15485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1">
          <a:noFill/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none" lIns="18288" tIns="18288" rIns="18288" bIns="18288" anchor="ctr" upright="1">
          <a:spAutoFit/>
        </a:bodyPr>
        <a:lstStyle xmlns:a="http://schemas.openxmlformats.org/drawingml/2006/main"/>
        <a:p xmlns:a="http://schemas.openxmlformats.org/drawingml/2006/main">
          <a:pPr algn="ctr" rtl="0">
            <a:defRPr sz="1000"/>
          </a:pPr>
          <a:r>
            <a:rPr lang="pl-PL" sz="800" b="0" i="0" u="none" strike="noStrike" baseline="0">
              <a:solidFill>
                <a:srgbClr val="000000"/>
              </a:solidFill>
              <a:latin typeface="MS Sans Serif"/>
            </a:rPr>
            <a:t> </a:t>
          </a:r>
        </a:p>
      </cdr:txBody>
    </cdr:sp>
  </cdr:relSizeAnchor>
  <cdr:relSizeAnchor xmlns:cdr="http://schemas.openxmlformats.org/drawingml/2006/chartDrawing">
    <cdr:from>
      <cdr:x>0</cdr:x>
      <cdr:y>0</cdr:y>
    </cdr:from>
    <cdr:to>
      <cdr:x>0.11892</cdr:x>
      <cdr:y>0.22603</cdr:y>
    </cdr:to>
    <cdr:pic>
      <cdr:nvPicPr>
        <cdr:cNvPr id="4" name="chart">
          <a:extLst xmlns:a="http://schemas.openxmlformats.org/drawingml/2006/main">
            <a:ext uri="{FF2B5EF4-FFF2-40B4-BE49-F238E27FC236}">
              <a16:creationId xmlns:a16="http://schemas.microsoft.com/office/drawing/2014/main" id="{FB11151B-4A4E-4198-84E0-50DD1B5534FE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0" y="0"/>
          <a:ext cx="628650" cy="628650"/>
        </a:xfrm>
        <a:prstGeom xmlns:a="http://schemas.openxmlformats.org/drawingml/2006/main" prst="rect">
          <a:avLst/>
        </a:prstGeom>
      </cdr:spPr>
    </cdr:pic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0.50952</cdr:x>
      <cdr:y>0.48622</cdr:y>
    </cdr:from>
    <cdr:to>
      <cdr:x>0.52447</cdr:x>
      <cdr:y>0.5397</cdr:y>
    </cdr:to>
    <cdr:sp macro="" textlink="">
      <cdr:nvSpPr>
        <cdr:cNvPr id="1351684" name="Text Box 3076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2232480" y="1407902"/>
          <a:ext cx="65467" cy="15485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1">
          <a:noFill/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none" lIns="18288" tIns="18288" rIns="18288" bIns="18288" anchor="ctr" upright="1">
          <a:spAutoFit/>
        </a:bodyPr>
        <a:lstStyle xmlns:a="http://schemas.openxmlformats.org/drawingml/2006/main"/>
        <a:p xmlns:a="http://schemas.openxmlformats.org/drawingml/2006/main">
          <a:pPr algn="ctr" rtl="0">
            <a:defRPr sz="1000"/>
          </a:pPr>
          <a:r>
            <a:rPr lang="pl-PL" sz="800" b="0" i="0" u="none" strike="noStrike" baseline="0">
              <a:solidFill>
                <a:srgbClr val="000000"/>
              </a:solidFill>
              <a:latin typeface="MS Sans Serif"/>
            </a:rPr>
            <a:t> </a:t>
          </a:r>
        </a:p>
      </cdr:txBody>
    </cdr:sp>
  </cdr:relSizeAnchor>
  <cdr:relSizeAnchor xmlns:cdr="http://schemas.openxmlformats.org/drawingml/2006/chartDrawing">
    <cdr:from>
      <cdr:x>0</cdr:x>
      <cdr:y>0</cdr:y>
    </cdr:from>
    <cdr:to>
      <cdr:x>0.11892</cdr:x>
      <cdr:y>0.22603</cdr:y>
    </cdr:to>
    <cdr:pic>
      <cdr:nvPicPr>
        <cdr:cNvPr id="4" name="chart">
          <a:extLst xmlns:a="http://schemas.openxmlformats.org/drawingml/2006/main">
            <a:ext uri="{FF2B5EF4-FFF2-40B4-BE49-F238E27FC236}">
              <a16:creationId xmlns:a16="http://schemas.microsoft.com/office/drawing/2014/main" id="{643E7765-3A2E-4E62-9DA1-670D3F7E5F33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0" y="0"/>
          <a:ext cx="628650" cy="628650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fira">
      <a:majorFont>
        <a:latin typeface="Fira Sans Medium"/>
        <a:ea typeface=""/>
        <a:cs typeface=""/>
      </a:majorFont>
      <a:minorFont>
        <a:latin typeface="Fira Sans Light"/>
        <a:ea typeface=""/>
        <a:cs typeface="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iestandardowy 3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001D77"/>
    </a:accent1>
    <a:accent2>
      <a:srgbClr val="001D77"/>
    </a:accent2>
    <a:accent3>
      <a:srgbClr val="001D77"/>
    </a:accent3>
    <a:accent4>
      <a:srgbClr val="001D77"/>
    </a:accent4>
    <a:accent5>
      <a:srgbClr val="001D77"/>
    </a:accent5>
    <a:accent6>
      <a:srgbClr val="001D77"/>
    </a:accent6>
    <a:hlink>
      <a:srgbClr val="0000FF"/>
    </a:hlink>
    <a:folHlink>
      <a:srgbClr val="800080"/>
    </a:folHlink>
  </a:clrScheme>
  <a:fontScheme name="Office — klasyczny 2">
    <a:majorFont>
      <a:latin typeface="Arial"/>
      <a:ea typeface=""/>
      <a:cs typeface=""/>
      <a:font script="Jpan" typeface="ＭＳ Ｐゴシック"/>
      <a:font script="Hang" typeface="굴림"/>
      <a:font script="Hans" typeface="黑体"/>
      <a:font script="Hant" typeface="微軟正黑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ajorFont>
    <a:minorFont>
      <a:latin typeface="Arial"/>
      <a:ea typeface=""/>
      <a:cs typeface=""/>
      <a:font script="Jpan" typeface="ＭＳ Ｐゴシック"/>
      <a:font script="Hang" typeface="굴림"/>
      <a:font script="Hans" typeface="黑体"/>
      <a:font script="Hant" typeface="微軟正黑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Pakiet 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Niestandardowy 3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001D77"/>
    </a:accent1>
    <a:accent2>
      <a:srgbClr val="001D77"/>
    </a:accent2>
    <a:accent3>
      <a:srgbClr val="001D77"/>
    </a:accent3>
    <a:accent4>
      <a:srgbClr val="001D77"/>
    </a:accent4>
    <a:accent5>
      <a:srgbClr val="001D77"/>
    </a:accent5>
    <a:accent6>
      <a:srgbClr val="001D77"/>
    </a:accent6>
    <a:hlink>
      <a:srgbClr val="0000FF"/>
    </a:hlink>
    <a:folHlink>
      <a:srgbClr val="800080"/>
    </a:folHlink>
  </a:clrScheme>
  <a:fontScheme name="Office — klasyczny 2">
    <a:majorFont>
      <a:latin typeface="Arial"/>
      <a:ea typeface=""/>
      <a:cs typeface=""/>
      <a:font script="Jpan" typeface="ＭＳ Ｐゴシック"/>
      <a:font script="Hang" typeface="굴림"/>
      <a:font script="Hans" typeface="黑体"/>
      <a:font script="Hant" typeface="微軟正黑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ajorFont>
    <a:minorFont>
      <a:latin typeface="Arial"/>
      <a:ea typeface=""/>
      <a:cs typeface=""/>
      <a:font script="Jpan" typeface="ＭＳ Ｐゴシック"/>
      <a:font script="Hang" typeface="굴림"/>
      <a:font script="Hans" typeface="黑体"/>
      <a:font script="Hant" typeface="微軟正黑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Pakiet 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Niestandardowy 3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001D77"/>
    </a:accent1>
    <a:accent2>
      <a:srgbClr val="001D77"/>
    </a:accent2>
    <a:accent3>
      <a:srgbClr val="001D77"/>
    </a:accent3>
    <a:accent4>
      <a:srgbClr val="001D77"/>
    </a:accent4>
    <a:accent5>
      <a:srgbClr val="001D77"/>
    </a:accent5>
    <a:accent6>
      <a:srgbClr val="001D77"/>
    </a:accent6>
    <a:hlink>
      <a:srgbClr val="0000FF"/>
    </a:hlink>
    <a:folHlink>
      <a:srgbClr val="800080"/>
    </a:folHlink>
  </a:clrScheme>
  <a:fontScheme name="Office — klasyczny 2">
    <a:majorFont>
      <a:latin typeface="Arial"/>
      <a:ea typeface=""/>
      <a:cs typeface=""/>
      <a:font script="Jpan" typeface="ＭＳ Ｐゴシック"/>
      <a:font script="Hang" typeface="굴림"/>
      <a:font script="Hans" typeface="黑体"/>
      <a:font script="Hant" typeface="微軟正黑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ajorFont>
    <a:minorFont>
      <a:latin typeface="Arial"/>
      <a:ea typeface=""/>
      <a:cs typeface=""/>
      <a:font script="Jpan" typeface="ＭＳ Ｐゴシック"/>
      <a:font script="Hang" typeface="굴림"/>
      <a:font script="Hans" typeface="黑体"/>
      <a:font script="Hant" typeface="微軟正黑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Pakiet 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Url xmlns="http://schemas.microsoft.com/sharepoint/v3" xsi:nil="true"/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ContentTypeId xmlns="http://schemas.microsoft.com/sharepoint/v3">0x003F9B028CC42C594AAF0DA90575FA3373</ContentTypeId>
    <NazwaPliku xmlns="1E9983FF-DC4B-4F4E-A072-0441E2B88E6D">Rejestracje_i_upadlosci_przedsiebiorstw_w_I_kwartale_2024.docx.docx</NazwaPliku>
    <Odbiorcy2 xmlns="1E9983FF-DC4B-4F4E-A072-0441E2B88E6D" xsi:nil="true"/>
    <Osoba xmlns="1E9983FF-DC4B-4F4E-A072-0441E2B88E6D">STAT\PLATEKA</Osoba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isma" ma:contentTypeID="0x00FF83991E4BDC4E4FA0720441E2B88E6D" ma:contentTypeVersion="" ma:contentTypeDescription="" ma:contentTypeScope="" ma:versionID="4c085abc070ecd47269a6e547f595e09">
  <xsd:schema xmlns:xsd="http://www.w3.org/2001/XMLSchema" xmlns:xs="http://www.w3.org/2001/XMLSchema" xmlns:p="http://schemas.microsoft.com/office/2006/metadata/properties" xmlns:ns1="http://schemas.microsoft.com/sharepoint/v3" xmlns:ns2="1E9983FF-DC4B-4F4E-A072-0441E2B88E6D" targetNamespace="http://schemas.microsoft.com/office/2006/metadata/properties" ma:root="true" ma:fieldsID="261bc03da8b64877da0abdcd3971ff14" ns1:_="" ns2:_="">
    <xsd:import namespace="http://schemas.microsoft.com/sharepoint/v3"/>
    <xsd:import namespace="1E9983FF-DC4B-4F4E-A072-0441E2B88E6D"/>
    <xsd:element name="properties">
      <xsd:complexType>
        <xsd:sequence>
          <xsd:element name="documentManagement">
            <xsd:complexType>
              <xsd:all>
                <xsd:element ref="ns1:ID" minOccurs="0"/>
                <xsd:element ref="ns1:ContentType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_ModerationComment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AppAuthor" minOccurs="0"/>
                <xsd:element ref="ns1:AppEditor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1:TemplateUrl" minOccurs="0"/>
                <xsd:element ref="ns1:xd_ProgID" minOccurs="0"/>
                <xsd:element ref="ns1:xd_Signature" minOccurs="0"/>
                <xsd:element ref="ns2:Osoba" minOccurs="0"/>
                <xsd:element ref="ns2:NazwaPliku" minOccurs="0"/>
                <xsd:element ref="ns2:Odbiorcy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ID" ma:index="0" nillable="true" ma:displayName="Identyfikator" ma:internalName="ID" ma:readOnly="true">
      <xsd:simpleType>
        <xsd:restriction base="dms:Unknown"/>
      </xsd:simpleType>
    </xsd:element>
    <xsd:element name="ContentTypeId" ma:index="1" nillable="true" ma:displayName="Identyfikator typu zawartości" ma:hidden="true" ma:internalName="ContentTypeId" ma:readOnly="true">
      <xsd:simpleType>
        <xsd:restriction base="dms:Unknown"/>
      </xsd:simpleType>
    </xsd:element>
    <xsd:element name="Author" ma:index="4" nillable="true" ma:displayName="Utworzony przez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6" nillable="true" ma:displayName="Zmodyfikowane przez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7" nillable="true" ma:displayName="Ma miejsca docelowe kopii" ma:hidden="true" ma:internalName="_HasCopyDestinations" ma:readOnly="true">
      <xsd:simpleType>
        <xsd:restriction base="dms:Boolean"/>
      </xsd:simpleType>
    </xsd:element>
    <xsd:element name="_CopySource" ma:index="8" nillable="true" ma:displayName="Źródło kopii" ma:internalName="_CopySource" ma:readOnly="true">
      <xsd:simpleType>
        <xsd:restriction base="dms:Text"/>
      </xsd:simpleType>
    </xsd:element>
    <xsd:element name="_ModerationStatus" ma:index="9" nillable="true" ma:displayName="Stan zatwierdzania" ma:default="0" ma:hidden="true" ma:internalName="_ModerationStatus" ma:readOnly="true">
      <xsd:simpleType>
        <xsd:restriction base="dms:Unknown"/>
      </xsd:simpleType>
    </xsd:element>
    <xsd:element name="_ModerationComments" ma:index="10" nillable="true" ma:displayName="Komentarze osoby zatwierdzającej" ma:hidden="true" ma:internalName="_ModerationComments" ma:readOnly="true">
      <xsd:simpleType>
        <xsd:restriction base="dms:Note"/>
      </xsd:simpleType>
    </xsd:element>
    <xsd:element name="FileRef" ma:index="11" nillable="true" ma:displayName="Ścieżka adresu URL" ma:hidden="true" ma:list="Docs" ma:internalName="FileRef" ma:readOnly="true" ma:showField="FullUrl">
      <xsd:simpleType>
        <xsd:restriction base="dms:Lookup"/>
      </xsd:simpleType>
    </xsd:element>
    <xsd:element name="FileDirRef" ma:index="12" nillable="true" ma:displayName="Ścieżka" ma:hidden="true" ma:list="Docs" ma:internalName="FileDirRef" ma:readOnly="true" ma:showField="DirName">
      <xsd:simpleType>
        <xsd:restriction base="dms:Lookup"/>
      </xsd:simpleType>
    </xsd:element>
    <xsd:element name="Last_x0020_Modified" ma:index="13" nillable="true" ma:displayName="Zmodyfikowane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14" nillable="true" ma:displayName="Utworzony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15" nillable="true" ma:displayName="Rozmiar pliku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16" nillable="true" ma:displayName="Typ elementu" ma:hidden="true" ma:list="Docs" ma:internalName="FSObjType" ma:readOnly="true" ma:showField="FSType">
      <xsd:simpleType>
        <xsd:restriction base="dms:Lookup"/>
      </xsd:simpleType>
    </xsd:element>
    <xsd:element name="SortBehavior" ma:index="17" nillable="true" ma:displayName="Typ sortowania" ma:hidden="true" ma:list="Docs" ma:internalName="SortBehavior" ma:readOnly="true" ma:showField="SortBehavior">
      <xsd:simpleType>
        <xsd:restriction base="dms:Lookup"/>
      </xsd:simpleType>
    </xsd:element>
    <xsd:element name="CheckedOutUserId" ma:index="19" nillable="true" ma:displayName="Identyfikator użytkownika, który wyewidencjonował elemen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20" nillable="true" ma:displayName="Wyewidencjonowany lokalnie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21" nillable="true" ma:displayName="Wyewidencjonowane d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23" nillable="true" ma:displayName="Unikatowy identyfikator" ma:hidden="true" ma:list="Docs" ma:internalName="UniqueId" ma:readOnly="true" ma:showField="UniqueId">
      <xsd:simpleType>
        <xsd:restriction base="dms:Lookup"/>
      </xsd:simpleType>
    </xsd:element>
    <xsd:element name="SyncClientId" ma:index="24" nillable="true" ma:displayName="Identyfikator klienta" ma:hidden="true" ma:list="Docs" ma:internalName="SyncClientId" ma:readOnly="true" ma:showField="SyncClientId">
      <xsd:simpleType>
        <xsd:restriction base="dms:Lookup"/>
      </xsd:simpleType>
    </xsd:element>
    <xsd:element name="ProgId" ma:index="2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2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27" nillable="true" ma:displayName="Stan wirusów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28" nillable="true" ma:displayName="Wyewidencjonowane d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29" nillable="true" ma:displayName="Komentarz zaewidencjonowania" ma:format="TRUE" ma:list="Docs" ma:internalName="_CheckinComment" ma:readOnly="true" ma:showField="CheckinComment">
      <xsd:simpleType>
        <xsd:restriction base="dms:Lookup"/>
      </xsd:simpleType>
    </xsd:element>
    <xsd:element name="File_x0020_Type" ma:index="33" nillable="true" ma:displayName="Typ plików" ma:hidden="true" ma:internalName="File_x0020_Type" ma:readOnly="true">
      <xsd:simpleType>
        <xsd:restriction base="dms:Text"/>
      </xsd:simpleType>
    </xsd:element>
    <xsd:element name="HTML_x0020_File_x0020_Type" ma:index="34" nillable="true" ma:displayName="Typ pliku HTML" ma:hidden="true" ma:internalName="HTML_x0020_File_x0020_Type" ma:readOnly="true">
      <xsd:simpleType>
        <xsd:restriction base="dms:Text"/>
      </xsd:simpleType>
    </xsd:element>
    <xsd:element name="_SourceUrl" ma:index="35" nillable="true" ma:displayName="Adres URL źródła" ma:hidden="true" ma:internalName="_SourceUrl">
      <xsd:simpleType>
        <xsd:restriction base="dms:Text"/>
      </xsd:simpleType>
    </xsd:element>
    <xsd:element name="_SharedFileIndex" ma:index="36" nillable="true" ma:displayName="Indeks udostępnionych plików" ma:hidden="true" ma:internalName="_SharedFileIndex">
      <xsd:simpleType>
        <xsd:restriction base="dms:Text"/>
      </xsd:simpleType>
    </xsd:element>
    <xsd:element name="MetaInfo" ma:index="48" nillable="true" ma:displayName="Zbiór właściwości" ma:hidden="true" ma:list="Docs" ma:internalName="MetaInfo" ma:showField="MetaInfo">
      <xsd:simpleType>
        <xsd:restriction base="dms:Lookup"/>
      </xsd:simpleType>
    </xsd:element>
    <xsd:element name="_Level" ma:index="49" nillable="true" ma:displayName="Poziom" ma:hidden="true" ma:internalName="_Level" ma:readOnly="true">
      <xsd:simpleType>
        <xsd:restriction base="dms:Unknown"/>
      </xsd:simpleType>
    </xsd:element>
    <xsd:element name="_IsCurrentVersion" ma:index="50" nillable="true" ma:displayName="Jest bieżącą wersją" ma:hidden="true" ma:internalName="_IsCurrentVersion" ma:readOnly="true">
      <xsd:simpleType>
        <xsd:restriction base="dms:Boolean"/>
      </xsd:simpleType>
    </xsd:element>
    <xsd:element name="ItemChildCount" ma:index="51" nillable="true" ma:displayName="Liczba elementów podrzędnych elementu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2" nillable="true" ma:displayName="Liczba elementów podrzędnych folderu" ma:hidden="true" ma:list="Docs" ma:internalName="FolderChildCount" ma:readOnly="true" ma:showField="FolderChildCount">
      <xsd:simpleType>
        <xsd:restriction base="dms:Lookup"/>
      </xsd:simpleType>
    </xsd:element>
    <xsd:element name="AppAuthor" ma:index="53" nillable="true" ma:displayName="Aplikacja utworzona przez" ma:list="AppPrincipals" ma:internalName="AppAuthor" ma:readOnly="true" ma:showField="Title">
      <xsd:simpleType>
        <xsd:restriction base="dms:Lookup"/>
      </xsd:simpleType>
    </xsd:element>
    <xsd:element name="AppEditor" ma:index="54" nillable="true" ma:displayName="Aplikacja zmodyfikowana przez" ma:list="AppPrincipals" ma:internalName="AppEditor" ma:readOnly="true" ma:showField="Title">
      <xsd:simpleType>
        <xsd:restriction base="dms:Lookup"/>
      </xsd:simpleType>
    </xsd:element>
    <xsd:element name="owshiddenversion" ma:index="58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59" nillable="true" ma:displayName="Wersja interfejsu użytkownika" ma:hidden="true" ma:internalName="_UIVersion" ma:readOnly="true">
      <xsd:simpleType>
        <xsd:restriction base="dms:Unknown"/>
      </xsd:simpleType>
    </xsd:element>
    <xsd:element name="_UIVersionString" ma:index="60" nillable="true" ma:displayName="Wersja" ma:internalName="_UIVersionString" ma:readOnly="true">
      <xsd:simpleType>
        <xsd:restriction base="dms:Text"/>
      </xsd:simpleType>
    </xsd:element>
    <xsd:element name="InstanceID" ma:index="61" nillable="true" ma:displayName="Identyfikator wystąpienia" ma:hidden="true" ma:internalName="InstanceID" ma:readOnly="true">
      <xsd:simpleType>
        <xsd:restriction base="dms:Unknown"/>
      </xsd:simpleType>
    </xsd:element>
    <xsd:element name="Order" ma:index="62" nillable="true" ma:displayName="Kolejność" ma:hidden="true" ma:internalName="Order">
      <xsd:simpleType>
        <xsd:restriction base="dms:Number"/>
      </xsd:simpleType>
    </xsd:element>
    <xsd:element name="GUID" ma:index="63" nillable="true" ma:displayName="Identyfikator GUID" ma:hidden="true" ma:internalName="GUID" ma:readOnly="true">
      <xsd:simpleType>
        <xsd:restriction base="dms:Unknown"/>
      </xsd:simpleType>
    </xsd:element>
    <xsd:element name="WorkflowVersion" ma:index="64" nillable="true" ma:displayName="Wersja przepływu pracy" ma:hidden="true" ma:internalName="WorkflowVersion" ma:readOnly="true">
      <xsd:simpleType>
        <xsd:restriction base="dms:Unknown"/>
      </xsd:simpleType>
    </xsd:element>
    <xsd:element name="WorkflowInstanceID" ma:index="65" nillable="true" ma:displayName="Identyfikator wystąpienia przepływu pracy" ma:hidden="true" ma:internalName="WorkflowInstanceID" ma:readOnly="true">
      <xsd:simpleType>
        <xsd:restriction base="dms:Unknown"/>
      </xsd:simpleType>
    </xsd:element>
    <xsd:element name="ParentVersionString" ma:index="66" nillable="true" ma:displayName="Wersja źródła (konwertowany dok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7" nillable="true" ma:displayName="Nazwa źródła (konwertowany dok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68" nillable="true" ma:displayName="Numer współbieżności dokumentu" ma:hidden="true" ma:list="Docs" ma:internalName="DocConcurrencyNumber" ma:readOnly="true" ma:showField="DocConcurrencyNumber">
      <xsd:simpleType>
        <xsd:restriction base="dms:Lookup"/>
      </xsd:simpleType>
    </xsd:element>
    <xsd:element name="TemplateUrl" ma:index="70" nillable="true" ma:displayName="Łącze szablonu" ma:hidden="true" ma:internalName="TemplateUrl">
      <xsd:simpleType>
        <xsd:restriction base="dms:Text"/>
      </xsd:simpleType>
    </xsd:element>
    <xsd:element name="xd_ProgID" ma:index="71" nillable="true" ma:displayName="Łącze pliku HTML" ma:hidden="true" ma:internalName="xd_ProgID">
      <xsd:simpleType>
        <xsd:restriction base="dms:Text"/>
      </xsd:simpleType>
    </xsd:element>
    <xsd:element name="xd_Signature" ma:index="72" nillable="true" ma:displayName="Jest podpisane" ma:hidden="true" ma:internalName="xd_Signature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9983FF-DC4B-4F4E-A072-0441E2B88E6D" elementFormDefault="qualified">
    <xsd:import namespace="http://schemas.microsoft.com/office/2006/documentManagement/types"/>
    <xsd:import namespace="http://schemas.microsoft.com/office/infopath/2007/PartnerControls"/>
    <xsd:element name="Osoba" ma:index="75" nillable="true" ma:displayName="Osoba" ma:description="" ma:internalName="Osoba">
      <xsd:simpleType>
        <xsd:restriction base="dms:Text"/>
      </xsd:simpleType>
    </xsd:element>
    <xsd:element name="NazwaPliku" ma:index="76" nillable="true" ma:displayName="NazwaPliku" ma:description="" ma:internalName="NazwaPliku">
      <xsd:simpleType>
        <xsd:restriction base="dms:Text"/>
      </xsd:simpleType>
    </xsd:element>
    <xsd:element name="Odbiorcy2" ma:index="77" nillable="true" ma:displayName="Odbiorcy2" ma:description="" ma:internalName="Odbiorcy2">
      <xsd:simpleType>
        <xsd:restriction base="dms:Choice">
          <xsd:enumeration value="Wszyscy"/>
          <xsd:enumeration value="GUS"/>
          <xsd:enumeration value="COIS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" ma:displayName="Typ zawartości"/>
        <xsd:element ref="dc:title" minOccurs="0" maxOccurs="1" ma:index="69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7E9C3E-3CC5-40C0-A774-47B8E48CCF0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1E9983FF-DC4B-4F4E-A072-0441E2B88E6D"/>
  </ds:schemaRefs>
</ds:datastoreItem>
</file>

<file path=customXml/itemProps2.xml><?xml version="1.0" encoding="utf-8"?>
<ds:datastoreItem xmlns:ds="http://schemas.openxmlformats.org/officeDocument/2006/customXml" ds:itemID="{DAD685E1-2423-4944-8C8C-14A4670332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E9983FF-DC4B-4F4E-A072-0441E2B88E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31A741-8403-4DC8-AD35-2FCF6F15F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8</Pages>
  <Words>1404</Words>
  <Characters>8428</Characters>
  <DocSecurity>0</DocSecurity>
  <Lines>70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Rejestracje i upadłości przedsiębiorstw</vt:lpstr>
    </vt:vector>
  </TitlesOfParts>
  <Company/>
  <LinksUpToDate>false</LinksUpToDate>
  <CharactersWithSpaces>9813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Rejestracje i upadłości przedsiębiorstw</dc:title>
  <dc:subject/>
  <dc:creator>Główny Urząd Statystyczny</dc:creator>
  <cp:keywords/>
  <dc:description/>
  <cp:lastPrinted>2025-08-11T11:26:00Z</cp:lastPrinted>
  <dcterms:created xsi:type="dcterms:W3CDTF">2025-11-05T07:10:00Z</dcterms:created>
  <dcterms:modified xsi:type="dcterms:W3CDTF">2025-11-06T11:11:00Z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0x01010044DF1BA9951007438FCA488A6A01397F</vt:lpwstr>
  </property>
  <property fmtid="{D5CDD505-2E9C-101B-9397-08002B2CF9AE}" pid="3" name="ZnakPisma">
    <vt:lpwstr/>
  </property>
  <property fmtid="{D5CDD505-2E9C-101B-9397-08002B2CF9AE}" pid="4" name="UNPPisma">
    <vt:lpwstr>2022-28926</vt:lpwstr>
  </property>
  <property fmtid="{D5CDD505-2E9C-101B-9397-08002B2CF9AE}" pid="5" name="ZnakSprawy">
    <vt:lpwstr/>
  </property>
  <property fmtid="{D5CDD505-2E9C-101B-9397-08002B2CF9AE}" pid="6" name="ZnakSprawyPrzedPrzeniesieniem">
    <vt:lpwstr/>
  </property>
  <property fmtid="{D5CDD505-2E9C-101B-9397-08002B2CF9AE}" pid="7" name="Autor">
    <vt:lpwstr>Morawska Beata</vt:lpwstr>
  </property>
  <property fmtid="{D5CDD505-2E9C-101B-9397-08002B2CF9AE}" pid="8" name="AutorInicjaly">
    <vt:lpwstr>BM</vt:lpwstr>
  </property>
  <property fmtid="{D5CDD505-2E9C-101B-9397-08002B2CF9AE}" pid="9" name="AutorNrTelefonu">
    <vt:lpwstr>37-15</vt:lpwstr>
  </property>
  <property fmtid="{D5CDD505-2E9C-101B-9397-08002B2CF9AE}" pid="10" name="Stanowisko">
    <vt:lpwstr>główny specjalista</vt:lpwstr>
  </property>
  <property fmtid="{D5CDD505-2E9C-101B-9397-08002B2CF9AE}" pid="11" name="OpisPisma">
    <vt:lpwstr>Wzory informacji sygnalnych</vt:lpwstr>
  </property>
  <property fmtid="{D5CDD505-2E9C-101B-9397-08002B2CF9AE}" pid="12" name="Komorka">
    <vt:lpwstr>Prezes GUS</vt:lpwstr>
  </property>
  <property fmtid="{D5CDD505-2E9C-101B-9397-08002B2CF9AE}" pid="13" name="KodKomorki">
    <vt:lpwstr>Prezes GUS</vt:lpwstr>
  </property>
  <property fmtid="{D5CDD505-2E9C-101B-9397-08002B2CF9AE}" pid="14" name="AktualnaData">
    <vt:lpwstr>2022-02-04</vt:lpwstr>
  </property>
  <property fmtid="{D5CDD505-2E9C-101B-9397-08002B2CF9AE}" pid="15" name="Wydzial">
    <vt:lpwstr>Wydział Opracowań Graficznych</vt:lpwstr>
  </property>
  <property fmtid="{D5CDD505-2E9C-101B-9397-08002B2CF9AE}" pid="16" name="KodWydzialu">
    <vt:lpwstr>OS-03</vt:lpwstr>
  </property>
  <property fmtid="{D5CDD505-2E9C-101B-9397-08002B2CF9AE}" pid="17" name="ZaakceptowanePrzez">
    <vt:lpwstr>n/d</vt:lpwstr>
  </property>
  <property fmtid="{D5CDD505-2E9C-101B-9397-08002B2CF9AE}" pid="18" name="PrzekazanieDo">
    <vt:lpwstr>Karolina Banaszek</vt:lpwstr>
  </property>
  <property fmtid="{D5CDD505-2E9C-101B-9397-08002B2CF9AE}" pid="19" name="PrzekazanieDoStanowisko">
    <vt:lpwstr>zastępca dyrektora departamentu</vt:lpwstr>
  </property>
  <property fmtid="{D5CDD505-2E9C-101B-9397-08002B2CF9AE}" pid="20" name="PrzekazanieDoKomorkaPracownika">
    <vt:lpwstr>Z-ca Dyrektora DK(DK-II) </vt:lpwstr>
  </property>
  <property fmtid="{D5CDD505-2E9C-101B-9397-08002B2CF9AE}" pid="21" name="PrzekazanieWgRozdzielnika">
    <vt:lpwstr/>
  </property>
  <property fmtid="{D5CDD505-2E9C-101B-9397-08002B2CF9AE}" pid="22" name="adresImie">
    <vt:lpwstr/>
  </property>
  <property fmtid="{D5CDD505-2E9C-101B-9397-08002B2CF9AE}" pid="23" name="adresNazwisko">
    <vt:lpwstr/>
  </property>
  <property fmtid="{D5CDD505-2E9C-101B-9397-08002B2CF9AE}" pid="24" name="adresNazwa">
    <vt:lpwstr/>
  </property>
  <property fmtid="{D5CDD505-2E9C-101B-9397-08002B2CF9AE}" pid="25" name="adresOddzial">
    <vt:lpwstr/>
  </property>
  <property fmtid="{D5CDD505-2E9C-101B-9397-08002B2CF9AE}" pid="26" name="adresUlica">
    <vt:lpwstr/>
  </property>
  <property fmtid="{D5CDD505-2E9C-101B-9397-08002B2CF9AE}" pid="27" name="adresTypUlicy">
    <vt:lpwstr/>
  </property>
  <property fmtid="{D5CDD505-2E9C-101B-9397-08002B2CF9AE}" pid="28" name="adresNrDomu">
    <vt:lpwstr/>
  </property>
  <property fmtid="{D5CDD505-2E9C-101B-9397-08002B2CF9AE}" pid="29" name="adresNrLokalu">
    <vt:lpwstr/>
  </property>
  <property fmtid="{D5CDD505-2E9C-101B-9397-08002B2CF9AE}" pid="30" name="adresKodPocztowy">
    <vt:lpwstr/>
  </property>
  <property fmtid="{D5CDD505-2E9C-101B-9397-08002B2CF9AE}" pid="31" name="adresMiejscowosc">
    <vt:lpwstr/>
  </property>
  <property fmtid="{D5CDD505-2E9C-101B-9397-08002B2CF9AE}" pid="32" name="adresPoczta">
    <vt:lpwstr/>
  </property>
  <property fmtid="{D5CDD505-2E9C-101B-9397-08002B2CF9AE}" pid="33" name="adresEMail">
    <vt:lpwstr/>
  </property>
  <property fmtid="{D5CDD505-2E9C-101B-9397-08002B2CF9AE}" pid="34" name="DataNaPismie">
    <vt:lpwstr/>
  </property>
  <property fmtid="{D5CDD505-2E9C-101B-9397-08002B2CF9AE}" pid="35" name="KodKreskowy">
    <vt:lpwstr/>
  </property>
  <property fmtid="{D5CDD505-2E9C-101B-9397-08002B2CF9AE}" pid="36" name="TrescPisma">
    <vt:lpwstr/>
  </property>
</Properties>
</file>